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8620B" w14:textId="77777777" w:rsidR="00F665B3" w:rsidRPr="00363DE4" w:rsidRDefault="00F665B3" w:rsidP="00F665B3">
      <w:pPr>
        <w:rPr>
          <w:b/>
          <w:sz w:val="32"/>
        </w:rPr>
      </w:pPr>
      <w:r w:rsidRPr="00363DE4">
        <w:rPr>
          <w:b/>
          <w:sz w:val="32"/>
        </w:rPr>
        <w:t>TỔNG LIÊN ĐOÀN LAO ĐỘNG</w:t>
      </w:r>
    </w:p>
    <w:p w14:paraId="2D25E563" w14:textId="77777777" w:rsidR="00F665B3" w:rsidRPr="00363DE4" w:rsidRDefault="00F665B3" w:rsidP="00F665B3">
      <w:pPr>
        <w:rPr>
          <w:b/>
          <w:sz w:val="32"/>
        </w:rPr>
      </w:pPr>
      <w:r w:rsidRPr="00363DE4">
        <w:rPr>
          <w:b/>
          <w:sz w:val="32"/>
        </w:rPr>
        <w:t xml:space="preserve">               VIỆT NAM</w:t>
      </w:r>
    </w:p>
    <w:p w14:paraId="21DDD2F2" w14:textId="6ACE2C2E" w:rsidR="00F665B3" w:rsidRPr="00363DE4" w:rsidRDefault="00854A49" w:rsidP="00F665B3">
      <w:pPr>
        <w:rPr>
          <w:b/>
          <w:sz w:val="32"/>
        </w:rPr>
      </w:pPr>
      <w:r w:rsidRPr="00363DE4">
        <w:rPr>
          <w:b/>
          <w:noProof/>
          <w:sz w:val="32"/>
        </w:rPr>
        <mc:AlternateContent>
          <mc:Choice Requires="wps">
            <w:drawing>
              <wp:anchor distT="0" distB="0" distL="114300" distR="114300" simplePos="0" relativeHeight="251658240" behindDoc="0" locked="0" layoutInCell="1" allowOverlap="1" wp14:anchorId="620F9B1D" wp14:editId="20B56AC8">
                <wp:simplePos x="0" y="0"/>
                <wp:positionH relativeFrom="column">
                  <wp:posOffset>786130</wp:posOffset>
                </wp:positionH>
                <wp:positionV relativeFrom="paragraph">
                  <wp:posOffset>60325</wp:posOffset>
                </wp:positionV>
                <wp:extent cx="925195" cy="0"/>
                <wp:effectExtent l="10795" t="9525" r="698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5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9410508" id="_x0000_t32" coordsize="21600,21600" o:spt="32" o:oned="t" path="m,l21600,21600e" filled="f">
                <v:path arrowok="t" fillok="f" o:connecttype="none"/>
                <o:lock v:ext="edit" shapetype="t"/>
              </v:shapetype>
              <v:shape id="AutoShape 2" o:spid="_x0000_s1026" type="#_x0000_t32" style="position:absolute;margin-left:61.9pt;margin-top:4.75pt;width:72.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"/>
            </w:pict>
          </mc:Fallback>
        </mc:AlternateContent>
      </w:r>
    </w:p>
    <w:p w14:paraId="55F2486F" w14:textId="77777777" w:rsidR="00F05154" w:rsidRPr="00363DE4" w:rsidRDefault="00F05154" w:rsidP="000F49FB">
      <w:pPr>
        <w:jc w:val="center"/>
        <w:rPr>
          <w:b/>
          <w:sz w:val="36"/>
        </w:rPr>
      </w:pPr>
    </w:p>
    <w:p w14:paraId="4AD19ED8" w14:textId="77777777" w:rsidR="000F49FB" w:rsidRPr="00363DE4" w:rsidRDefault="000F49FB" w:rsidP="000F49FB">
      <w:pPr>
        <w:jc w:val="center"/>
        <w:rPr>
          <w:b/>
          <w:sz w:val="36"/>
        </w:rPr>
      </w:pPr>
      <w:r w:rsidRPr="00363DE4">
        <w:rPr>
          <w:b/>
          <w:sz w:val="36"/>
        </w:rPr>
        <w:t xml:space="preserve">DỰ THẢO SỬA ĐỔI QUY </w:t>
      </w:r>
      <w:r w:rsidR="00F665B3" w:rsidRPr="00363DE4">
        <w:rPr>
          <w:b/>
          <w:sz w:val="36"/>
        </w:rPr>
        <w:t>CHẾ KHEN THƯỞNG CỦA TỔ CHỨC CÔNG ĐOÀN</w:t>
      </w:r>
    </w:p>
    <w:p w14:paraId="66C79A1C" w14:textId="77777777" w:rsidR="000F49FB" w:rsidRPr="00363DE4" w:rsidRDefault="000F49FB" w:rsidP="000F49FB">
      <w:pPr>
        <w:jc w:val="center"/>
        <w:rPr>
          <w:sz w:val="32"/>
        </w:rPr>
      </w:pPr>
      <w:r w:rsidRPr="00363DE4">
        <w:rPr>
          <w:sz w:val="32"/>
        </w:rPr>
        <w:t>(</w:t>
      </w:r>
      <w:r w:rsidR="00F665B3" w:rsidRPr="00363DE4">
        <w:rPr>
          <w:sz w:val="32"/>
        </w:rPr>
        <w:t>Ban hành theo Quyết định 1689</w:t>
      </w:r>
      <w:r w:rsidRPr="00363DE4">
        <w:rPr>
          <w:sz w:val="32"/>
        </w:rPr>
        <w:t>/ QĐ- TLĐ</w:t>
      </w:r>
      <w:r w:rsidR="00F665B3" w:rsidRPr="00363DE4">
        <w:rPr>
          <w:sz w:val="32"/>
        </w:rPr>
        <w:t>, ngày 12 tháng 11 năm 2019</w:t>
      </w:r>
      <w:r w:rsidRPr="00363DE4">
        <w:rPr>
          <w:sz w:val="32"/>
        </w:rPr>
        <w:t>)</w:t>
      </w:r>
    </w:p>
    <w:p w14:paraId="1270159E" w14:textId="77777777" w:rsidR="000F49FB" w:rsidRPr="00363DE4" w:rsidRDefault="000F49FB" w:rsidP="000F49FB">
      <w:pPr>
        <w:rPr>
          <w:b/>
          <w:sz w:val="32"/>
          <w:u w:val="single"/>
        </w:rPr>
      </w:pPr>
      <w:r w:rsidRPr="00363DE4">
        <w:rPr>
          <w:b/>
          <w:sz w:val="32"/>
          <w:u w:val="single"/>
        </w:rPr>
        <w:t>Chú thích:</w:t>
      </w:r>
    </w:p>
    <w:p w14:paraId="70FA0205" w14:textId="5F9740C9" w:rsidR="000F49FB" w:rsidRPr="00363DE4" w:rsidRDefault="000F49FB" w:rsidP="000F49FB">
      <w:pPr>
        <w:rPr>
          <w:sz w:val="32"/>
        </w:rPr>
      </w:pPr>
      <w:r w:rsidRPr="00363DE4">
        <w:rPr>
          <w:sz w:val="32"/>
        </w:rPr>
        <w:t xml:space="preserve">- Chữ </w:t>
      </w:r>
      <w:r w:rsidR="00F665B3" w:rsidRPr="00363DE4">
        <w:rPr>
          <w:sz w:val="32"/>
        </w:rPr>
        <w:t>gạch ngang</w:t>
      </w:r>
      <w:r w:rsidRPr="00363DE4">
        <w:rPr>
          <w:sz w:val="32"/>
        </w:rPr>
        <w:t xml:space="preserve">: nội dung đề nghị </w:t>
      </w:r>
      <w:r w:rsidR="00F665B3" w:rsidRPr="00363DE4">
        <w:rPr>
          <w:sz w:val="32"/>
        </w:rPr>
        <w:t>sửa đổi</w:t>
      </w:r>
    </w:p>
    <w:p w14:paraId="422C7FCA" w14:textId="77777777" w:rsidR="00F665B3" w:rsidRPr="00363DE4" w:rsidRDefault="00F665B3" w:rsidP="000F49FB">
      <w:pPr>
        <w:rPr>
          <w:sz w:val="32"/>
        </w:rPr>
      </w:pPr>
      <w:r w:rsidRPr="00363DE4">
        <w:rPr>
          <w:sz w:val="32"/>
        </w:rPr>
        <w:t>- Chữ gạch chân: nội dung đề nghị bổ sung</w:t>
      </w:r>
    </w:p>
    <w:p w14:paraId="402F3988" w14:textId="77777777" w:rsidR="000F49FB" w:rsidRPr="00363DE4" w:rsidRDefault="000F49FB" w:rsidP="000F49FB">
      <w:pPr>
        <w:rPr>
          <w:sz w:val="32"/>
        </w:rPr>
      </w:pPr>
      <w:r w:rsidRPr="00363DE4">
        <w:rPr>
          <w:sz w:val="32"/>
        </w:rPr>
        <w:t xml:space="preserve">- </w:t>
      </w:r>
      <w:r w:rsidRPr="00363DE4">
        <w:rPr>
          <w:i/>
          <w:sz w:val="32"/>
        </w:rPr>
        <w:t>Chữ nghiêng: giải trình lý do đề nghị sửa đổi, bổ sung</w:t>
      </w:r>
    </w:p>
    <w:p w14:paraId="6EBEE561" w14:textId="77777777" w:rsidR="00A83180" w:rsidRPr="00363DE4" w:rsidRDefault="00A83180" w:rsidP="0085540F">
      <w:pPr>
        <w:jc w:val="center"/>
        <w:rPr>
          <w:sz w:val="32"/>
        </w:rPr>
      </w:pPr>
    </w:p>
    <w:tbl>
      <w:tblPr>
        <w:tblStyle w:val="TableGrid"/>
        <w:tblW w:w="0" w:type="auto"/>
        <w:tblLook w:val="04A0" w:firstRow="1" w:lastRow="0" w:firstColumn="1" w:lastColumn="0" w:noHBand="0" w:noVBand="1"/>
      </w:tblPr>
      <w:tblGrid>
        <w:gridCol w:w="813"/>
        <w:gridCol w:w="1547"/>
        <w:gridCol w:w="4056"/>
        <w:gridCol w:w="4523"/>
        <w:gridCol w:w="3906"/>
      </w:tblGrid>
      <w:tr w:rsidR="009A25B0" w:rsidRPr="009A25B0" w14:paraId="7446AF5E" w14:textId="77777777" w:rsidTr="00512A52">
        <w:tc>
          <w:tcPr>
            <w:tcW w:w="813" w:type="dxa"/>
          </w:tcPr>
          <w:p w14:paraId="2C72A550" w14:textId="77777777" w:rsidR="00250888" w:rsidRPr="009A25B0" w:rsidRDefault="00250888" w:rsidP="00A87DF1">
            <w:pPr>
              <w:jc w:val="center"/>
              <w:rPr>
                <w:b/>
                <w:sz w:val="26"/>
                <w:szCs w:val="26"/>
              </w:rPr>
            </w:pPr>
            <w:r w:rsidRPr="009A25B0">
              <w:rPr>
                <w:b/>
                <w:sz w:val="26"/>
                <w:szCs w:val="26"/>
              </w:rPr>
              <w:t>STT</w:t>
            </w:r>
          </w:p>
        </w:tc>
        <w:tc>
          <w:tcPr>
            <w:tcW w:w="1547" w:type="dxa"/>
          </w:tcPr>
          <w:p w14:paraId="453CB744" w14:textId="77777777" w:rsidR="00250888" w:rsidRPr="009A25B0" w:rsidRDefault="00250888" w:rsidP="00A87DF1">
            <w:pPr>
              <w:jc w:val="center"/>
              <w:rPr>
                <w:b/>
                <w:sz w:val="26"/>
                <w:szCs w:val="26"/>
              </w:rPr>
            </w:pPr>
            <w:r w:rsidRPr="009A25B0">
              <w:rPr>
                <w:b/>
                <w:sz w:val="26"/>
                <w:szCs w:val="26"/>
              </w:rPr>
              <w:t>ĐIỀU, KHOẢN</w:t>
            </w:r>
          </w:p>
        </w:tc>
        <w:tc>
          <w:tcPr>
            <w:tcW w:w="4056" w:type="dxa"/>
          </w:tcPr>
          <w:p w14:paraId="454F974D" w14:textId="77777777" w:rsidR="00250888" w:rsidRPr="009A25B0" w:rsidRDefault="00250888" w:rsidP="00A87DF1">
            <w:pPr>
              <w:jc w:val="center"/>
              <w:rPr>
                <w:b/>
                <w:sz w:val="26"/>
                <w:szCs w:val="26"/>
              </w:rPr>
            </w:pPr>
            <w:r w:rsidRPr="009A25B0">
              <w:rPr>
                <w:b/>
                <w:sz w:val="26"/>
                <w:szCs w:val="26"/>
              </w:rPr>
              <w:t>NỘI DUNG TẠI QUY CHẾ 1689</w:t>
            </w:r>
          </w:p>
        </w:tc>
        <w:tc>
          <w:tcPr>
            <w:tcW w:w="4523" w:type="dxa"/>
          </w:tcPr>
          <w:p w14:paraId="0AD574F5" w14:textId="77777777" w:rsidR="00A87DF1" w:rsidRPr="009A25B0" w:rsidRDefault="00250888" w:rsidP="00A87DF1">
            <w:pPr>
              <w:jc w:val="center"/>
              <w:rPr>
                <w:b/>
                <w:sz w:val="26"/>
                <w:szCs w:val="26"/>
              </w:rPr>
            </w:pPr>
            <w:r w:rsidRPr="009A25B0">
              <w:rPr>
                <w:b/>
                <w:sz w:val="26"/>
                <w:szCs w:val="26"/>
              </w:rPr>
              <w:t>NỘI DUNG ĐỀ NGHỊ</w:t>
            </w:r>
          </w:p>
          <w:p w14:paraId="196C3885" w14:textId="39F49693" w:rsidR="00250888" w:rsidRPr="009A25B0" w:rsidRDefault="00250888" w:rsidP="00A87DF1">
            <w:pPr>
              <w:jc w:val="center"/>
              <w:rPr>
                <w:b/>
                <w:sz w:val="26"/>
                <w:szCs w:val="26"/>
              </w:rPr>
            </w:pPr>
            <w:r w:rsidRPr="009A25B0">
              <w:rPr>
                <w:b/>
                <w:sz w:val="26"/>
                <w:szCs w:val="26"/>
              </w:rPr>
              <w:t xml:space="preserve"> SỬA ĐỔI, BỔ SUNG</w:t>
            </w:r>
          </w:p>
        </w:tc>
        <w:tc>
          <w:tcPr>
            <w:tcW w:w="3906" w:type="dxa"/>
          </w:tcPr>
          <w:p w14:paraId="097A211F" w14:textId="19A89973" w:rsidR="0063554B" w:rsidRPr="009A25B0" w:rsidRDefault="00250888" w:rsidP="00A87DF1">
            <w:pPr>
              <w:jc w:val="center"/>
              <w:rPr>
                <w:b/>
                <w:sz w:val="26"/>
                <w:szCs w:val="26"/>
              </w:rPr>
            </w:pPr>
            <w:r w:rsidRPr="009A25B0">
              <w:rPr>
                <w:b/>
                <w:sz w:val="26"/>
                <w:szCs w:val="26"/>
              </w:rPr>
              <w:t>LÝ DO ĐỀ</w:t>
            </w:r>
            <w:r w:rsidR="00A87DF1" w:rsidRPr="009A25B0">
              <w:rPr>
                <w:b/>
                <w:sz w:val="26"/>
                <w:szCs w:val="26"/>
              </w:rPr>
              <w:t xml:space="preserve"> NGHỊ</w:t>
            </w:r>
          </w:p>
          <w:p w14:paraId="67C10E18" w14:textId="370DD9D7" w:rsidR="00250888" w:rsidRPr="009A25B0" w:rsidRDefault="00250888" w:rsidP="00A87DF1">
            <w:pPr>
              <w:jc w:val="center"/>
              <w:rPr>
                <w:b/>
                <w:sz w:val="26"/>
                <w:szCs w:val="26"/>
              </w:rPr>
            </w:pPr>
            <w:r w:rsidRPr="009A25B0">
              <w:rPr>
                <w:b/>
                <w:sz w:val="26"/>
                <w:szCs w:val="26"/>
              </w:rPr>
              <w:t xml:space="preserve"> SỬA ĐỔI, BỔ SUNG</w:t>
            </w:r>
          </w:p>
        </w:tc>
      </w:tr>
      <w:tr w:rsidR="009A25B0" w:rsidRPr="009A25B0" w14:paraId="6C8892A2" w14:textId="77777777" w:rsidTr="00512A52">
        <w:tc>
          <w:tcPr>
            <w:tcW w:w="813" w:type="dxa"/>
          </w:tcPr>
          <w:p w14:paraId="31F1DD66" w14:textId="026D4325" w:rsidR="00FC37E2" w:rsidRPr="009A25B0" w:rsidRDefault="00FC37E2" w:rsidP="004B4D49">
            <w:pPr>
              <w:spacing w:before="120"/>
              <w:ind w:firstLine="720"/>
              <w:rPr>
                <w:rFonts w:asciiTheme="majorHAnsi" w:hAnsiTheme="majorHAnsi" w:cstheme="majorHAnsi"/>
                <w:b/>
                <w:sz w:val="26"/>
                <w:szCs w:val="26"/>
                <w:lang w:val="vi-VN"/>
              </w:rPr>
            </w:pPr>
          </w:p>
        </w:tc>
        <w:tc>
          <w:tcPr>
            <w:tcW w:w="1547" w:type="dxa"/>
          </w:tcPr>
          <w:p w14:paraId="26C754BE" w14:textId="481550CC" w:rsidR="00FC37E2" w:rsidRPr="009A25B0" w:rsidRDefault="00FC37E2" w:rsidP="00C21B64">
            <w:pPr>
              <w:spacing w:before="120" w:after="120"/>
              <w:jc w:val="both"/>
              <w:rPr>
                <w:rFonts w:asciiTheme="majorHAnsi" w:hAnsiTheme="majorHAnsi" w:cstheme="majorHAnsi"/>
                <w:b/>
                <w:sz w:val="26"/>
                <w:szCs w:val="26"/>
              </w:rPr>
            </w:pPr>
            <w:r w:rsidRPr="009A25B0">
              <w:rPr>
                <w:rFonts w:asciiTheme="majorHAnsi" w:hAnsiTheme="majorHAnsi" w:cstheme="majorHAnsi"/>
                <w:b/>
                <w:sz w:val="26"/>
                <w:szCs w:val="26"/>
              </w:rPr>
              <w:t>Điều 3 Phát động, đăng ký thi đua</w:t>
            </w:r>
          </w:p>
        </w:tc>
        <w:tc>
          <w:tcPr>
            <w:tcW w:w="4056" w:type="dxa"/>
          </w:tcPr>
          <w:p w14:paraId="480AC9D3" w14:textId="77777777" w:rsidR="00FC37E2" w:rsidRPr="009A25B0" w:rsidRDefault="00FC37E2" w:rsidP="004B4D49">
            <w:pPr>
              <w:spacing w:before="120" w:after="120"/>
              <w:ind w:firstLine="720"/>
              <w:rPr>
                <w:rFonts w:asciiTheme="majorHAnsi" w:hAnsiTheme="majorHAnsi" w:cstheme="majorHAnsi"/>
                <w:b/>
                <w:sz w:val="26"/>
                <w:szCs w:val="26"/>
                <w:lang w:val="vi-VN"/>
              </w:rPr>
            </w:pPr>
          </w:p>
        </w:tc>
        <w:tc>
          <w:tcPr>
            <w:tcW w:w="4523" w:type="dxa"/>
          </w:tcPr>
          <w:p w14:paraId="60ED8475" w14:textId="77777777" w:rsidR="00FC37E2" w:rsidRPr="009A25B0" w:rsidRDefault="00FC37E2" w:rsidP="004B4D49">
            <w:pPr>
              <w:spacing w:before="120" w:after="120"/>
              <w:ind w:firstLine="720"/>
              <w:rPr>
                <w:rFonts w:asciiTheme="majorHAnsi" w:hAnsiTheme="majorHAnsi" w:cstheme="majorHAnsi"/>
                <w:b/>
                <w:sz w:val="26"/>
                <w:szCs w:val="26"/>
                <w:lang w:val="vi-VN"/>
              </w:rPr>
            </w:pPr>
          </w:p>
        </w:tc>
        <w:tc>
          <w:tcPr>
            <w:tcW w:w="3906" w:type="dxa"/>
          </w:tcPr>
          <w:p w14:paraId="12FF706C" w14:textId="533DA02E" w:rsidR="00FC37E2" w:rsidRPr="009A25B0" w:rsidRDefault="00512A52" w:rsidP="00DA323C">
            <w:pPr>
              <w:spacing w:before="120" w:after="120"/>
              <w:jc w:val="both"/>
              <w:rPr>
                <w:rFonts w:asciiTheme="majorHAnsi" w:hAnsiTheme="majorHAnsi" w:cstheme="majorHAnsi"/>
                <w:i/>
                <w:sz w:val="26"/>
                <w:szCs w:val="26"/>
              </w:rPr>
            </w:pPr>
            <w:r w:rsidRPr="009A25B0">
              <w:rPr>
                <w:rFonts w:asciiTheme="majorHAnsi" w:hAnsiTheme="majorHAnsi" w:cstheme="majorHAnsi"/>
                <w:i/>
                <w:sz w:val="26"/>
                <w:szCs w:val="26"/>
              </w:rPr>
              <w:t>Đề nghị bỏ</w:t>
            </w:r>
            <w:r w:rsidR="00056CD3" w:rsidRPr="009A25B0">
              <w:rPr>
                <w:rFonts w:asciiTheme="majorHAnsi" w:hAnsiTheme="majorHAnsi" w:cstheme="majorHAnsi"/>
                <w:i/>
                <w:sz w:val="26"/>
                <w:szCs w:val="26"/>
              </w:rPr>
              <w:t xml:space="preserve"> Đ</w:t>
            </w:r>
            <w:r w:rsidRPr="009A25B0">
              <w:rPr>
                <w:rFonts w:asciiTheme="majorHAnsi" w:hAnsiTheme="majorHAnsi" w:cstheme="majorHAnsi"/>
                <w:i/>
                <w:sz w:val="26"/>
                <w:szCs w:val="26"/>
              </w:rPr>
              <w:t xml:space="preserve">iều 3 </w:t>
            </w:r>
            <w:r w:rsidR="00056CD3" w:rsidRPr="009A25B0">
              <w:rPr>
                <w:rFonts w:asciiTheme="majorHAnsi" w:hAnsiTheme="majorHAnsi" w:cstheme="majorHAnsi"/>
                <w:i/>
                <w:sz w:val="26"/>
                <w:szCs w:val="26"/>
              </w:rPr>
              <w:t>(</w:t>
            </w:r>
            <w:r w:rsidRPr="009A25B0">
              <w:rPr>
                <w:rFonts w:asciiTheme="majorHAnsi" w:hAnsiTheme="majorHAnsi" w:cstheme="majorHAnsi"/>
                <w:i/>
                <w:sz w:val="26"/>
                <w:szCs w:val="26"/>
              </w:rPr>
              <w:t>do Luật TĐKT không còn yêu cầu phải thực hiện việc đăng ký thi đua đầu năm</w:t>
            </w:r>
            <w:r w:rsidR="00056CD3" w:rsidRPr="009A25B0">
              <w:rPr>
                <w:rFonts w:asciiTheme="majorHAnsi" w:hAnsiTheme="majorHAnsi" w:cstheme="majorHAnsi"/>
                <w:i/>
                <w:sz w:val="26"/>
                <w:szCs w:val="26"/>
              </w:rPr>
              <w:t>)</w:t>
            </w:r>
          </w:p>
        </w:tc>
      </w:tr>
      <w:tr w:rsidR="009A25B0" w:rsidRPr="009A25B0" w14:paraId="28522981" w14:textId="77777777" w:rsidTr="00512A52">
        <w:tc>
          <w:tcPr>
            <w:tcW w:w="813" w:type="dxa"/>
          </w:tcPr>
          <w:p w14:paraId="56C2A4A1" w14:textId="77777777" w:rsidR="0078461D" w:rsidRPr="009A25B0" w:rsidRDefault="0078461D" w:rsidP="004B4D49">
            <w:pPr>
              <w:spacing w:before="120"/>
              <w:ind w:firstLine="720"/>
              <w:rPr>
                <w:rFonts w:asciiTheme="majorHAnsi" w:hAnsiTheme="majorHAnsi" w:cstheme="majorHAnsi"/>
                <w:b/>
                <w:sz w:val="26"/>
                <w:szCs w:val="26"/>
                <w:lang w:val="vi-VN"/>
              </w:rPr>
            </w:pPr>
          </w:p>
        </w:tc>
        <w:tc>
          <w:tcPr>
            <w:tcW w:w="1547" w:type="dxa"/>
          </w:tcPr>
          <w:p w14:paraId="04329B85" w14:textId="77777777" w:rsidR="0078461D" w:rsidRPr="009A25B0" w:rsidRDefault="0078461D" w:rsidP="00C21B64">
            <w:pPr>
              <w:spacing w:before="120" w:after="120"/>
              <w:jc w:val="both"/>
              <w:rPr>
                <w:rFonts w:asciiTheme="majorHAnsi" w:hAnsiTheme="majorHAnsi" w:cstheme="majorHAnsi"/>
                <w:sz w:val="26"/>
                <w:szCs w:val="26"/>
              </w:rPr>
            </w:pPr>
            <w:r w:rsidRPr="009A25B0">
              <w:rPr>
                <w:rFonts w:asciiTheme="majorHAnsi" w:hAnsiTheme="majorHAnsi" w:cstheme="majorHAnsi"/>
                <w:b/>
                <w:sz w:val="26"/>
                <w:szCs w:val="26"/>
                <w:lang w:val="vi-VN"/>
              </w:rPr>
              <w:t>Điều 10.  Danh hiệu “Cờ thi đua của Tổng Liên đoàn”</w:t>
            </w:r>
          </w:p>
        </w:tc>
        <w:tc>
          <w:tcPr>
            <w:tcW w:w="4056" w:type="dxa"/>
          </w:tcPr>
          <w:p w14:paraId="2484E76E" w14:textId="77777777" w:rsidR="0078461D" w:rsidRPr="009A25B0" w:rsidRDefault="0078461D" w:rsidP="004B4D49">
            <w:pPr>
              <w:spacing w:before="120" w:after="120"/>
              <w:ind w:firstLine="720"/>
              <w:rPr>
                <w:rFonts w:asciiTheme="majorHAnsi" w:hAnsiTheme="majorHAnsi" w:cstheme="majorHAnsi"/>
                <w:b/>
                <w:sz w:val="26"/>
                <w:szCs w:val="26"/>
                <w:lang w:val="vi-VN"/>
              </w:rPr>
            </w:pPr>
            <w:r w:rsidRPr="009A25B0">
              <w:rPr>
                <w:rFonts w:asciiTheme="majorHAnsi" w:hAnsiTheme="majorHAnsi" w:cstheme="majorHAnsi"/>
                <w:b/>
                <w:sz w:val="26"/>
                <w:szCs w:val="26"/>
                <w:lang w:val="vi-VN"/>
              </w:rPr>
              <w:t>Điều 10.  Danh hiệu “Cờ thi đua của Tổng Liên đoàn”</w:t>
            </w:r>
          </w:p>
          <w:p w14:paraId="19AF1D96" w14:textId="77777777" w:rsidR="0078461D" w:rsidRPr="009A25B0" w:rsidRDefault="0078461D" w:rsidP="004B4D49">
            <w:pPr>
              <w:spacing w:before="120" w:after="120"/>
              <w:rPr>
                <w:rFonts w:asciiTheme="majorHAnsi" w:hAnsiTheme="majorHAnsi" w:cstheme="majorHAnsi"/>
                <w:sz w:val="26"/>
                <w:szCs w:val="26"/>
              </w:rPr>
            </w:pPr>
          </w:p>
        </w:tc>
        <w:tc>
          <w:tcPr>
            <w:tcW w:w="4523" w:type="dxa"/>
          </w:tcPr>
          <w:p w14:paraId="6E0EC6ED" w14:textId="77777777" w:rsidR="0078461D" w:rsidRPr="009A25B0" w:rsidRDefault="0078461D" w:rsidP="004B4D49">
            <w:pPr>
              <w:spacing w:before="120" w:after="120"/>
              <w:ind w:firstLine="720"/>
              <w:rPr>
                <w:rFonts w:asciiTheme="majorHAnsi" w:hAnsiTheme="majorHAnsi" w:cstheme="majorHAnsi"/>
                <w:b/>
                <w:sz w:val="26"/>
                <w:szCs w:val="26"/>
                <w:lang w:val="vi-VN"/>
              </w:rPr>
            </w:pPr>
            <w:r w:rsidRPr="009A25B0">
              <w:rPr>
                <w:rFonts w:asciiTheme="majorHAnsi" w:hAnsiTheme="majorHAnsi" w:cstheme="majorHAnsi"/>
                <w:b/>
                <w:sz w:val="26"/>
                <w:szCs w:val="26"/>
                <w:lang w:val="vi-VN"/>
              </w:rPr>
              <w:t>Điều 10.  Danh hiệu “Cờ thi đua của Tổng Liên đoàn”</w:t>
            </w:r>
          </w:p>
          <w:p w14:paraId="47F25E38" w14:textId="77777777" w:rsidR="0078461D" w:rsidRPr="009A25B0" w:rsidRDefault="0078461D" w:rsidP="004B4D49">
            <w:pPr>
              <w:spacing w:before="120" w:after="120"/>
              <w:rPr>
                <w:rFonts w:asciiTheme="majorHAnsi" w:hAnsiTheme="majorHAnsi" w:cstheme="majorHAnsi"/>
                <w:sz w:val="26"/>
                <w:szCs w:val="26"/>
              </w:rPr>
            </w:pPr>
          </w:p>
        </w:tc>
        <w:tc>
          <w:tcPr>
            <w:tcW w:w="3906" w:type="dxa"/>
          </w:tcPr>
          <w:p w14:paraId="38156861" w14:textId="77777777" w:rsidR="0078461D" w:rsidRPr="009A25B0" w:rsidRDefault="0078461D" w:rsidP="004B4D49">
            <w:pPr>
              <w:spacing w:before="120" w:after="120"/>
              <w:rPr>
                <w:rFonts w:asciiTheme="majorHAnsi" w:hAnsiTheme="majorHAnsi" w:cstheme="majorHAnsi"/>
                <w:sz w:val="26"/>
                <w:szCs w:val="26"/>
              </w:rPr>
            </w:pPr>
          </w:p>
        </w:tc>
      </w:tr>
      <w:tr w:rsidR="009A25B0" w:rsidRPr="009A25B0" w14:paraId="0B044266" w14:textId="77777777" w:rsidTr="00512A52">
        <w:tc>
          <w:tcPr>
            <w:tcW w:w="813" w:type="dxa"/>
          </w:tcPr>
          <w:p w14:paraId="730F12A7" w14:textId="77777777" w:rsidR="0078461D" w:rsidRPr="009A25B0" w:rsidRDefault="0078461D" w:rsidP="004B4D49">
            <w:pPr>
              <w:rPr>
                <w:rFonts w:asciiTheme="majorHAnsi" w:hAnsiTheme="majorHAnsi" w:cstheme="majorHAnsi"/>
                <w:sz w:val="26"/>
                <w:szCs w:val="26"/>
              </w:rPr>
            </w:pPr>
          </w:p>
        </w:tc>
        <w:tc>
          <w:tcPr>
            <w:tcW w:w="1547" w:type="dxa"/>
          </w:tcPr>
          <w:p w14:paraId="244B73E0" w14:textId="77777777" w:rsidR="0078461D" w:rsidRPr="009A25B0" w:rsidRDefault="0078461D" w:rsidP="004B4D49">
            <w:pPr>
              <w:spacing w:before="120" w:after="120"/>
              <w:rPr>
                <w:rFonts w:asciiTheme="majorHAnsi" w:hAnsiTheme="majorHAnsi" w:cstheme="majorHAnsi"/>
                <w:sz w:val="26"/>
                <w:szCs w:val="26"/>
              </w:rPr>
            </w:pPr>
          </w:p>
        </w:tc>
        <w:tc>
          <w:tcPr>
            <w:tcW w:w="4056" w:type="dxa"/>
          </w:tcPr>
          <w:p w14:paraId="7DA91EBB" w14:textId="77777777" w:rsidR="0078461D" w:rsidRPr="009A25B0" w:rsidRDefault="0078461D" w:rsidP="00DA323C">
            <w:pPr>
              <w:spacing w:before="120" w:after="12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 xml:space="preserve">1. Danh hiệu “Cờ thi đua của Tổng Liên đoàn” xét tặng cho Công đoàn cơ sở có thành tích xuất sắc tiêu biểu, được lựa chọn trong số những Công đoàn cơ sở đạt danh hiệu </w:t>
            </w:r>
            <w:r w:rsidRPr="009A25B0">
              <w:rPr>
                <w:rFonts w:asciiTheme="majorHAnsi" w:hAnsiTheme="majorHAnsi" w:cstheme="majorHAnsi"/>
                <w:sz w:val="26"/>
                <w:szCs w:val="26"/>
                <w:lang w:val="vi-VN"/>
              </w:rPr>
              <w:lastRenderedPageBreak/>
              <w:t xml:space="preserve">“Công đoàn cơ sở </w:t>
            </w:r>
            <w:r w:rsidRPr="009A25B0">
              <w:rPr>
                <w:rFonts w:asciiTheme="majorHAnsi" w:hAnsiTheme="majorHAnsi" w:cstheme="majorHAnsi"/>
                <w:sz w:val="26"/>
                <w:szCs w:val="26"/>
                <w:lang w:val="sq-AL"/>
              </w:rPr>
              <w:t>hoàn thành xuất sắc nhiệm vụ</w:t>
            </w:r>
            <w:r w:rsidRPr="009A25B0">
              <w:rPr>
                <w:rFonts w:asciiTheme="majorHAnsi" w:hAnsiTheme="majorHAnsi" w:cstheme="majorHAnsi"/>
                <w:sz w:val="26"/>
                <w:szCs w:val="26"/>
                <w:lang w:val="vi-VN"/>
              </w:rPr>
              <w:t>”;</w:t>
            </w:r>
          </w:p>
          <w:p w14:paraId="5C0CDB47" w14:textId="77777777" w:rsidR="0078461D" w:rsidRPr="009A25B0" w:rsidRDefault="0078461D" w:rsidP="00DA323C">
            <w:pPr>
              <w:spacing w:before="120" w:after="120"/>
              <w:ind w:firstLine="720"/>
              <w:jc w:val="both"/>
              <w:rPr>
                <w:rFonts w:asciiTheme="majorHAnsi" w:hAnsiTheme="majorHAnsi" w:cstheme="majorHAnsi"/>
                <w:strike/>
                <w:sz w:val="26"/>
                <w:szCs w:val="26"/>
              </w:rPr>
            </w:pPr>
            <w:r w:rsidRPr="009A25B0">
              <w:rPr>
                <w:rFonts w:asciiTheme="majorHAnsi" w:hAnsiTheme="majorHAnsi" w:cstheme="majorHAnsi"/>
                <w:strike/>
                <w:sz w:val="26"/>
                <w:szCs w:val="26"/>
                <w:lang w:val="vi-VN"/>
              </w:rPr>
              <w:t>Số Công đoàn cơ sở được đề nghị tặng “Cờ thi đua của Tổng Liên đoàn” không quá 20% (hai mười phần trăm) tổng số Công đoàn cơ sở được tặng “Cờ thi đua của Liên đoàn Lao động tỉnh, thành phố, Công đoàn ngành Trung ương”.</w:t>
            </w:r>
          </w:p>
        </w:tc>
        <w:tc>
          <w:tcPr>
            <w:tcW w:w="4523" w:type="dxa"/>
          </w:tcPr>
          <w:p w14:paraId="69D6EE2C" w14:textId="1F6087CD" w:rsidR="006D2966" w:rsidRPr="009A25B0" w:rsidRDefault="006D2966" w:rsidP="00DA323C">
            <w:pPr>
              <w:spacing w:before="120" w:after="120"/>
              <w:ind w:firstLine="720"/>
              <w:jc w:val="both"/>
              <w:rPr>
                <w:rFonts w:asciiTheme="majorHAnsi" w:hAnsiTheme="majorHAnsi" w:cstheme="majorHAnsi"/>
                <w:sz w:val="26"/>
                <w:szCs w:val="26"/>
              </w:rPr>
            </w:pPr>
            <w:r w:rsidRPr="009A25B0">
              <w:rPr>
                <w:rFonts w:asciiTheme="majorHAnsi" w:hAnsiTheme="majorHAnsi" w:cstheme="majorHAnsi"/>
                <w:sz w:val="26"/>
                <w:szCs w:val="26"/>
                <w:lang w:val="vi-VN"/>
              </w:rPr>
              <w:lastRenderedPageBreak/>
              <w:t>1. Danh hiệu “Cờ thi đua của Tổng Liên đoàn” xét tặng cho Công đoàn cơ s</w:t>
            </w:r>
            <w:r w:rsidRPr="009A25B0">
              <w:rPr>
                <w:rFonts w:asciiTheme="majorHAnsi" w:hAnsiTheme="majorHAnsi" w:cstheme="majorHAnsi"/>
                <w:sz w:val="26"/>
                <w:szCs w:val="26"/>
              </w:rPr>
              <w:t>ở, Công đoàn cấp trên trực tiếp cơ sở</w:t>
            </w:r>
            <w:r w:rsidR="000B5BF5" w:rsidRPr="009A25B0">
              <w:rPr>
                <w:rFonts w:asciiTheme="majorHAnsi" w:hAnsiTheme="majorHAnsi" w:cstheme="majorHAnsi"/>
                <w:sz w:val="26"/>
                <w:szCs w:val="26"/>
              </w:rPr>
              <w:t>:</w:t>
            </w:r>
          </w:p>
          <w:p w14:paraId="744509A2" w14:textId="7FC49E53" w:rsidR="0078461D" w:rsidRPr="009A25B0" w:rsidRDefault="0078461D" w:rsidP="00DA323C">
            <w:pPr>
              <w:spacing w:before="120" w:after="12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1</w:t>
            </w:r>
            <w:r w:rsidR="006D2966" w:rsidRPr="009A25B0">
              <w:rPr>
                <w:rFonts w:asciiTheme="majorHAnsi" w:hAnsiTheme="majorHAnsi" w:cstheme="majorHAnsi"/>
                <w:sz w:val="26"/>
                <w:szCs w:val="26"/>
              </w:rPr>
              <w:t>.1.</w:t>
            </w:r>
            <w:r w:rsidRPr="009A25B0">
              <w:rPr>
                <w:rFonts w:asciiTheme="majorHAnsi" w:hAnsiTheme="majorHAnsi" w:cstheme="majorHAnsi"/>
                <w:sz w:val="26"/>
                <w:szCs w:val="26"/>
                <w:lang w:val="vi-VN"/>
              </w:rPr>
              <w:t xml:space="preserve"> Danh hiệu “Cờ thi đua của Tổng Liên đoàn” xét tặng cho Công đoàn </w:t>
            </w:r>
            <w:r w:rsidRPr="009A25B0">
              <w:rPr>
                <w:rFonts w:asciiTheme="majorHAnsi" w:hAnsiTheme="majorHAnsi" w:cstheme="majorHAnsi"/>
                <w:sz w:val="26"/>
                <w:szCs w:val="26"/>
                <w:lang w:val="vi-VN"/>
              </w:rPr>
              <w:lastRenderedPageBreak/>
              <w:t xml:space="preserve">cơ sở có thành tích xuất sắc tiêu biểu, được lựa chọn trong số những Công đoàn cơ sở đạt danh hiệu “Công đoàn cơ sở </w:t>
            </w:r>
            <w:r w:rsidRPr="009A25B0">
              <w:rPr>
                <w:rFonts w:asciiTheme="majorHAnsi" w:hAnsiTheme="majorHAnsi" w:cstheme="majorHAnsi"/>
                <w:sz w:val="26"/>
                <w:szCs w:val="26"/>
                <w:lang w:val="sq-AL"/>
              </w:rPr>
              <w:t>hoàn thành xuất sắc nhiệm vụ</w:t>
            </w:r>
            <w:r w:rsidRPr="009A25B0">
              <w:rPr>
                <w:rFonts w:asciiTheme="majorHAnsi" w:hAnsiTheme="majorHAnsi" w:cstheme="majorHAnsi"/>
                <w:sz w:val="26"/>
                <w:szCs w:val="26"/>
                <w:lang w:val="vi-VN"/>
              </w:rPr>
              <w:t>”;</w:t>
            </w:r>
          </w:p>
          <w:p w14:paraId="178F79B3" w14:textId="13A03F9F" w:rsidR="0078461D" w:rsidRPr="009A25B0" w:rsidRDefault="0078461D" w:rsidP="00DA323C">
            <w:pPr>
              <w:spacing w:before="120" w:after="120"/>
              <w:ind w:firstLine="720"/>
              <w:jc w:val="both"/>
              <w:rPr>
                <w:rFonts w:asciiTheme="majorHAnsi" w:hAnsiTheme="majorHAnsi" w:cstheme="majorHAnsi"/>
                <w:sz w:val="26"/>
                <w:szCs w:val="26"/>
              </w:rPr>
            </w:pPr>
          </w:p>
        </w:tc>
        <w:tc>
          <w:tcPr>
            <w:tcW w:w="3906" w:type="dxa"/>
          </w:tcPr>
          <w:p w14:paraId="763C8697" w14:textId="70CD0072" w:rsidR="0078461D" w:rsidRPr="009A25B0" w:rsidRDefault="0030553A" w:rsidP="00A35ABB">
            <w:pPr>
              <w:spacing w:before="120" w:after="120"/>
              <w:rPr>
                <w:rFonts w:asciiTheme="majorHAnsi" w:hAnsiTheme="majorHAnsi" w:cstheme="majorHAnsi"/>
                <w:i/>
                <w:sz w:val="26"/>
                <w:szCs w:val="26"/>
              </w:rPr>
            </w:pPr>
            <w:r w:rsidRPr="009A25B0">
              <w:rPr>
                <w:rFonts w:asciiTheme="majorHAnsi" w:hAnsiTheme="majorHAnsi" w:cstheme="majorHAnsi"/>
                <w:i/>
                <w:sz w:val="26"/>
                <w:szCs w:val="26"/>
              </w:rPr>
              <w:lastRenderedPageBreak/>
              <w:t xml:space="preserve">Bỏ phần gạch chân và đưa chung </w:t>
            </w:r>
            <w:r w:rsidR="00081669" w:rsidRPr="009A25B0">
              <w:rPr>
                <w:rFonts w:asciiTheme="majorHAnsi" w:hAnsiTheme="majorHAnsi" w:cstheme="majorHAnsi"/>
                <w:i/>
                <w:sz w:val="26"/>
                <w:szCs w:val="26"/>
              </w:rPr>
              <w:t xml:space="preserve">tỷ lệ </w:t>
            </w:r>
            <w:r w:rsidRPr="009A25B0">
              <w:rPr>
                <w:rFonts w:asciiTheme="majorHAnsi" w:hAnsiTheme="majorHAnsi" w:cstheme="majorHAnsi"/>
                <w:i/>
                <w:sz w:val="26"/>
                <w:szCs w:val="26"/>
              </w:rPr>
              <w:t>với tổng số công đoàn cấp trên trực tiếp cơ sở</w:t>
            </w:r>
            <w:r w:rsidR="00081669" w:rsidRPr="009A25B0">
              <w:rPr>
                <w:rFonts w:asciiTheme="majorHAnsi" w:hAnsiTheme="majorHAnsi" w:cstheme="majorHAnsi"/>
                <w:i/>
                <w:sz w:val="26"/>
                <w:szCs w:val="26"/>
              </w:rPr>
              <w:t xml:space="preserve"> đề nghị xét tặng Cờ thi đua của Tổng Liên đoàn.</w:t>
            </w:r>
          </w:p>
        </w:tc>
      </w:tr>
      <w:tr w:rsidR="009A25B0" w:rsidRPr="009A25B0" w14:paraId="414581B9" w14:textId="77777777" w:rsidTr="00512A52">
        <w:tc>
          <w:tcPr>
            <w:tcW w:w="813" w:type="dxa"/>
          </w:tcPr>
          <w:p w14:paraId="3D73FA21" w14:textId="77777777" w:rsidR="0078461D" w:rsidRPr="009A25B0" w:rsidRDefault="0078461D" w:rsidP="004B4D49">
            <w:pPr>
              <w:rPr>
                <w:rFonts w:asciiTheme="majorHAnsi" w:hAnsiTheme="majorHAnsi" w:cstheme="majorHAnsi"/>
                <w:sz w:val="26"/>
                <w:szCs w:val="26"/>
              </w:rPr>
            </w:pPr>
          </w:p>
        </w:tc>
        <w:tc>
          <w:tcPr>
            <w:tcW w:w="1547" w:type="dxa"/>
          </w:tcPr>
          <w:p w14:paraId="254F8ADF" w14:textId="77777777" w:rsidR="0078461D" w:rsidRPr="009A25B0" w:rsidRDefault="0078461D" w:rsidP="004B4D49">
            <w:pPr>
              <w:spacing w:before="120" w:after="120"/>
              <w:rPr>
                <w:rFonts w:asciiTheme="majorHAnsi" w:hAnsiTheme="majorHAnsi" w:cstheme="majorHAnsi"/>
                <w:sz w:val="26"/>
                <w:szCs w:val="26"/>
              </w:rPr>
            </w:pPr>
          </w:p>
        </w:tc>
        <w:tc>
          <w:tcPr>
            <w:tcW w:w="4056" w:type="dxa"/>
          </w:tcPr>
          <w:p w14:paraId="778F6067" w14:textId="77777777" w:rsidR="0078461D" w:rsidRPr="009A25B0" w:rsidRDefault="0078461D" w:rsidP="00850B1D">
            <w:pPr>
              <w:spacing w:before="120" w:after="120"/>
              <w:ind w:firstLine="720"/>
              <w:rPr>
                <w:rFonts w:asciiTheme="majorHAnsi" w:hAnsiTheme="majorHAnsi" w:cstheme="majorHAnsi"/>
                <w:sz w:val="26"/>
                <w:szCs w:val="26"/>
                <w:lang w:val="vi-VN"/>
              </w:rPr>
            </w:pPr>
            <w:r w:rsidRPr="009A25B0">
              <w:rPr>
                <w:rFonts w:asciiTheme="majorHAnsi" w:hAnsiTheme="majorHAnsi" w:cstheme="majorHAnsi"/>
                <w:sz w:val="26"/>
                <w:szCs w:val="26"/>
                <w:lang w:val="vi-VN"/>
              </w:rPr>
              <w:t xml:space="preserve">2.  Danh hiệu “Cờ thi đua của Tổng Liên đoàn” xét tặng cho Công đoàn cấp trên trực tiếp cơ sở có thành tích xuất sắc, được bình chọn suy tôn dẫn đầu các Cụm, Khối thi đua do Liên đoàn Lao động tỉnh, thành phố; Công đoàn ngành Trung ương, Công đoàn Tổng Công ty trực thuộc Tổng Liên đoàn tổ chức. </w:t>
            </w:r>
          </w:p>
          <w:p w14:paraId="527255FD" w14:textId="77777777" w:rsidR="0078461D" w:rsidRPr="009A25B0" w:rsidRDefault="0078461D" w:rsidP="00850B1D">
            <w:pPr>
              <w:pStyle w:val="BodyText"/>
              <w:spacing w:before="120" w:after="120"/>
              <w:ind w:firstLine="709"/>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 xml:space="preserve">  Đối với Công đoàn cấp trên trực tiếp cơ sở, Công đoàn cơ sở tiêu biểu xuất sắc nhất, được Liên đoàn Lao động tỉnh, thành phố, Công đoàn ngành Trung ương lựa chọn đề nghị Tổng Liên đoàn tặng Cờ thi đua thì không được tặng Cờ thi đua của cấp đề nghị mà chỉ ban hành Quyết định công nhận đủ tiêu chuẩn tặng Cờ thi đua của cấp đề nghị.</w:t>
            </w:r>
          </w:p>
          <w:p w14:paraId="0759AD72" w14:textId="77777777" w:rsidR="0078461D" w:rsidRPr="009A25B0" w:rsidRDefault="0078461D" w:rsidP="00850B1D">
            <w:pPr>
              <w:pStyle w:val="BodyText"/>
              <w:spacing w:before="120" w:after="120"/>
              <w:ind w:firstLine="709"/>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 xml:space="preserve">Tổng số “Cờ thi đua của Tổng Liên đoàn” xét tặng cho Công đoàn </w:t>
            </w:r>
            <w:r w:rsidRPr="009A25B0">
              <w:rPr>
                <w:rFonts w:asciiTheme="majorHAnsi" w:hAnsiTheme="majorHAnsi" w:cstheme="majorHAnsi"/>
                <w:sz w:val="26"/>
                <w:szCs w:val="26"/>
                <w:lang w:val="vi-VN"/>
              </w:rPr>
              <w:lastRenderedPageBreak/>
              <w:t xml:space="preserve">cấp trên trực tiếp cơ sở và Công đoàn cơ sở không quá 20% (hai mươi phần trăm) tổng số Công đoàn cấp trên trực tiếp cơ sở và Công đoàn cơ sở được tặng “Cờ thi đua của Liên đoàn Lao động tỉnh, thành phố; Công đoàn ngành Trung ương”. </w:t>
            </w:r>
          </w:p>
          <w:p w14:paraId="165F9C6C" w14:textId="77777777" w:rsidR="0078461D" w:rsidRPr="009A25B0" w:rsidRDefault="0078461D" w:rsidP="00850B1D">
            <w:pPr>
              <w:pStyle w:val="BodyText"/>
              <w:spacing w:before="120" w:after="120"/>
              <w:ind w:firstLine="709"/>
              <w:jc w:val="both"/>
              <w:rPr>
                <w:rFonts w:asciiTheme="majorHAnsi" w:hAnsiTheme="majorHAnsi" w:cstheme="majorHAnsi"/>
                <w:sz w:val="26"/>
                <w:szCs w:val="26"/>
              </w:rPr>
            </w:pPr>
            <w:r w:rsidRPr="009A25B0">
              <w:rPr>
                <w:rFonts w:asciiTheme="majorHAnsi" w:hAnsiTheme="majorHAnsi" w:cstheme="majorHAnsi"/>
                <w:sz w:val="26"/>
                <w:szCs w:val="26"/>
                <w:lang w:val="vi-VN"/>
              </w:rPr>
              <w:t>Tổng số “Cờ thi đua của Tổng Liên đoàn” xét tặng cho Công đoàn cấp trên trực tiếp cơ sở và Công đoàn cơ sở không quá 3% (ba phần trăm) tổng số Công đoàn cơ sở trực thuộc Công đoàn Tổng Công ty trực thuộc Tổng Liên đoàn.</w:t>
            </w:r>
          </w:p>
        </w:tc>
        <w:tc>
          <w:tcPr>
            <w:tcW w:w="4523" w:type="dxa"/>
          </w:tcPr>
          <w:p w14:paraId="6D00A2F0" w14:textId="144386B9" w:rsidR="0078461D" w:rsidRPr="009A25B0" w:rsidRDefault="006D2966" w:rsidP="00DA323C">
            <w:pPr>
              <w:spacing w:before="120" w:after="12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rPr>
              <w:lastRenderedPageBreak/>
              <w:t>1.</w:t>
            </w:r>
            <w:r w:rsidR="0078461D" w:rsidRPr="009A25B0">
              <w:rPr>
                <w:rFonts w:asciiTheme="majorHAnsi" w:hAnsiTheme="majorHAnsi" w:cstheme="majorHAnsi"/>
                <w:sz w:val="26"/>
                <w:szCs w:val="26"/>
                <w:lang w:val="vi-VN"/>
              </w:rPr>
              <w:t>2. Danh hiệu “Cờ thi đua của Tổng Liên đoàn” xét tặng cho Công đoàn cấp trên trực tiếp cơ sở có thành tích xuất sắc, được bình chọn suy tôn dẫn đầu các Cụm, Khối thi đua do Liên đoàn Lao động tỉnh, thành phố; Công đoàn ngành Trung ương, Công đoàn Tổ</w:t>
            </w:r>
            <w:r w:rsidR="00A35ABB" w:rsidRPr="009A25B0">
              <w:rPr>
                <w:rFonts w:asciiTheme="majorHAnsi" w:hAnsiTheme="majorHAnsi" w:cstheme="majorHAnsi"/>
                <w:sz w:val="26"/>
                <w:szCs w:val="26"/>
                <w:lang w:val="vi-VN"/>
              </w:rPr>
              <w:t>ng c</w:t>
            </w:r>
            <w:r w:rsidR="0078461D" w:rsidRPr="009A25B0">
              <w:rPr>
                <w:rFonts w:asciiTheme="majorHAnsi" w:hAnsiTheme="majorHAnsi" w:cstheme="majorHAnsi"/>
                <w:sz w:val="26"/>
                <w:szCs w:val="26"/>
                <w:lang w:val="vi-VN"/>
              </w:rPr>
              <w:t xml:space="preserve">ông ty trực thuộc Tổng Liên đoàn tổ chức. </w:t>
            </w:r>
          </w:p>
          <w:p w14:paraId="499CCAD6" w14:textId="364A0B74" w:rsidR="0030553A" w:rsidRPr="009A25B0" w:rsidRDefault="00840AED" w:rsidP="00DA323C">
            <w:pPr>
              <w:pStyle w:val="BodyText"/>
              <w:spacing w:before="120" w:after="120"/>
              <w:ind w:firstLine="709"/>
              <w:jc w:val="both"/>
              <w:rPr>
                <w:rFonts w:asciiTheme="majorHAnsi" w:hAnsiTheme="majorHAnsi" w:cstheme="majorHAnsi"/>
                <w:sz w:val="26"/>
                <w:szCs w:val="26"/>
                <w:lang w:val="vi-VN"/>
              </w:rPr>
            </w:pPr>
            <w:r w:rsidRPr="009A25B0">
              <w:rPr>
                <w:rFonts w:asciiTheme="majorHAnsi" w:hAnsiTheme="majorHAnsi" w:cstheme="majorHAnsi"/>
                <w:sz w:val="26"/>
                <w:szCs w:val="26"/>
              </w:rPr>
              <w:t>1</w:t>
            </w:r>
            <w:r w:rsidR="00315173" w:rsidRPr="009A25B0">
              <w:rPr>
                <w:rFonts w:asciiTheme="majorHAnsi" w:hAnsiTheme="majorHAnsi" w:cstheme="majorHAnsi"/>
                <w:sz w:val="26"/>
                <w:szCs w:val="26"/>
              </w:rPr>
              <w:t>.3.</w:t>
            </w:r>
            <w:r w:rsidRPr="009A25B0">
              <w:rPr>
                <w:rFonts w:asciiTheme="majorHAnsi" w:hAnsiTheme="majorHAnsi" w:cstheme="majorHAnsi"/>
                <w:sz w:val="26"/>
                <w:szCs w:val="26"/>
              </w:rPr>
              <w:t>.</w:t>
            </w:r>
            <w:r w:rsidR="0078461D" w:rsidRPr="009A25B0">
              <w:rPr>
                <w:rFonts w:asciiTheme="majorHAnsi" w:hAnsiTheme="majorHAnsi" w:cstheme="majorHAnsi"/>
                <w:sz w:val="26"/>
                <w:szCs w:val="26"/>
                <w:lang w:val="vi-VN"/>
              </w:rPr>
              <w:t>Đối với Công đoàn cấp trên trực tiếp cơ sở, Công đoàn cơ sở tiêu biểu xuất sắc nhất, được Liên đoàn Lao động tỉnh, thành phố, Công đoàn ngành Trung ương lựa chọn đề nghị Tổng Liên đoàn tặng Cờ thi đua thì không được tặng Cờ thi đua của cấp đề nghị mà chỉ ban hành Quyết định công nhận đủ tiêu chuẩn tặng Cờ thi đua của cấp đề nghị.</w:t>
            </w:r>
          </w:p>
          <w:p w14:paraId="4C77CADF" w14:textId="1F1E5839" w:rsidR="0078461D" w:rsidRPr="009A25B0" w:rsidRDefault="0078461D" w:rsidP="00DA323C">
            <w:pPr>
              <w:pStyle w:val="BodyText"/>
              <w:spacing w:before="120" w:after="120"/>
              <w:ind w:firstLine="709"/>
              <w:jc w:val="both"/>
              <w:rPr>
                <w:rFonts w:asciiTheme="majorHAnsi" w:hAnsiTheme="majorHAnsi" w:cstheme="majorHAnsi"/>
                <w:sz w:val="26"/>
                <w:szCs w:val="26"/>
                <w:u w:val="single"/>
              </w:rPr>
            </w:pPr>
            <w:r w:rsidRPr="009A25B0">
              <w:rPr>
                <w:rFonts w:asciiTheme="majorHAnsi" w:hAnsiTheme="majorHAnsi" w:cstheme="majorHAnsi"/>
                <w:sz w:val="26"/>
                <w:szCs w:val="26"/>
              </w:rPr>
              <w:t xml:space="preserve"> </w:t>
            </w:r>
            <w:r w:rsidRPr="009A25B0">
              <w:rPr>
                <w:rFonts w:asciiTheme="majorHAnsi" w:hAnsiTheme="majorHAnsi" w:cstheme="majorHAnsi"/>
                <w:sz w:val="26"/>
                <w:szCs w:val="26"/>
                <w:u w:val="single"/>
              </w:rPr>
              <w:t xml:space="preserve">Trường hợp tập thể đã được đề nghị tặng “Cờ của Tổng Liên đoàn” nhưng không được xét tặng do chưa đảm bảo hồ sơ, thủ tục thì </w:t>
            </w:r>
            <w:r w:rsidRPr="009A25B0">
              <w:rPr>
                <w:rFonts w:asciiTheme="majorHAnsi" w:hAnsiTheme="majorHAnsi" w:cstheme="majorHAnsi"/>
                <w:sz w:val="26"/>
                <w:szCs w:val="26"/>
                <w:u w:val="single"/>
                <w:lang w:val="vi-VN"/>
              </w:rPr>
              <w:t xml:space="preserve">Liên đoàn Lao động </w:t>
            </w:r>
            <w:r w:rsidRPr="009A25B0">
              <w:rPr>
                <w:rFonts w:asciiTheme="majorHAnsi" w:hAnsiTheme="majorHAnsi" w:cstheme="majorHAnsi"/>
                <w:sz w:val="26"/>
                <w:szCs w:val="26"/>
                <w:u w:val="single"/>
                <w:lang w:val="vi-VN"/>
              </w:rPr>
              <w:lastRenderedPageBreak/>
              <w:t xml:space="preserve">tỉnh, thành phố, Công đoàn ngành Trung ương </w:t>
            </w:r>
            <w:r w:rsidRPr="009A25B0">
              <w:rPr>
                <w:rFonts w:asciiTheme="majorHAnsi" w:hAnsiTheme="majorHAnsi" w:cstheme="majorHAnsi"/>
                <w:sz w:val="26"/>
                <w:szCs w:val="26"/>
                <w:u w:val="single"/>
              </w:rPr>
              <w:t xml:space="preserve">xem xét, quyết định tặng cờ thi đua của </w:t>
            </w:r>
            <w:r w:rsidRPr="009A25B0">
              <w:rPr>
                <w:rFonts w:asciiTheme="majorHAnsi" w:hAnsiTheme="majorHAnsi" w:cstheme="majorHAnsi"/>
                <w:sz w:val="26"/>
                <w:szCs w:val="26"/>
                <w:u w:val="single"/>
                <w:lang w:val="vi-VN"/>
              </w:rPr>
              <w:t xml:space="preserve">đoàn Lao động tỉnh, thành phố, Công đoàn ngành Trung ương </w:t>
            </w:r>
            <w:r w:rsidR="00A7571C" w:rsidRPr="009A25B0">
              <w:rPr>
                <w:rFonts w:asciiTheme="majorHAnsi" w:hAnsiTheme="majorHAnsi" w:cstheme="majorHAnsi"/>
                <w:sz w:val="26"/>
                <w:szCs w:val="26"/>
                <w:u w:val="single"/>
              </w:rPr>
              <w:t>theo quy định.</w:t>
            </w:r>
          </w:p>
          <w:p w14:paraId="54806F4F" w14:textId="54C6AD71" w:rsidR="000D4E3E" w:rsidRPr="009A25B0" w:rsidRDefault="00315173" w:rsidP="000D4E3E">
            <w:pPr>
              <w:spacing w:before="120" w:after="120"/>
              <w:ind w:firstLine="417"/>
              <w:jc w:val="both"/>
              <w:rPr>
                <w:rFonts w:asciiTheme="majorHAnsi" w:hAnsiTheme="majorHAnsi" w:cstheme="majorHAnsi"/>
                <w:sz w:val="26"/>
                <w:szCs w:val="26"/>
              </w:rPr>
            </w:pPr>
            <w:r w:rsidRPr="009A25B0">
              <w:rPr>
                <w:rFonts w:asciiTheme="majorHAnsi" w:hAnsiTheme="majorHAnsi" w:cstheme="majorHAnsi"/>
                <w:sz w:val="26"/>
                <w:szCs w:val="26"/>
              </w:rPr>
              <w:t>1.4</w:t>
            </w:r>
            <w:r w:rsidR="00840AED" w:rsidRPr="009A25B0">
              <w:rPr>
                <w:rFonts w:asciiTheme="majorHAnsi" w:hAnsiTheme="majorHAnsi" w:cstheme="majorHAnsi"/>
                <w:sz w:val="26"/>
                <w:szCs w:val="26"/>
              </w:rPr>
              <w:t>.</w:t>
            </w:r>
            <w:r w:rsidR="0030553A" w:rsidRPr="009A25B0">
              <w:rPr>
                <w:rFonts w:asciiTheme="majorHAnsi" w:hAnsiTheme="majorHAnsi" w:cstheme="majorHAnsi"/>
                <w:sz w:val="26"/>
                <w:szCs w:val="26"/>
                <w:lang w:val="vi-VN"/>
              </w:rPr>
              <w:t xml:space="preserve">Cờ thi đua của Tổng Liên đoàn xét tặng cho Công đoàn cấp trên trực tiếp cơ sở </w:t>
            </w:r>
            <w:r w:rsidRPr="009A25B0">
              <w:rPr>
                <w:rFonts w:asciiTheme="majorHAnsi" w:hAnsiTheme="majorHAnsi" w:cstheme="majorHAnsi"/>
                <w:sz w:val="26"/>
                <w:szCs w:val="26"/>
              </w:rPr>
              <w:t>không quá 20% số Công đoàn cấp trên trực tiếp cơ sở</w:t>
            </w:r>
            <w:r w:rsidR="000D4E3E" w:rsidRPr="009A25B0">
              <w:rPr>
                <w:rFonts w:asciiTheme="majorHAnsi" w:hAnsiTheme="majorHAnsi" w:cstheme="majorHAnsi"/>
                <w:sz w:val="26"/>
                <w:szCs w:val="26"/>
              </w:rPr>
              <w:t xml:space="preserve"> </w:t>
            </w:r>
            <w:r w:rsidR="00E86A3A" w:rsidRPr="009A25B0">
              <w:rPr>
                <w:rFonts w:asciiTheme="majorHAnsi" w:hAnsiTheme="majorHAnsi" w:cstheme="majorHAnsi"/>
                <w:sz w:val="26"/>
                <w:szCs w:val="26"/>
              </w:rPr>
              <w:t>được</w:t>
            </w:r>
            <w:r w:rsidR="000D4E3E" w:rsidRPr="009A25B0">
              <w:rPr>
                <w:rFonts w:asciiTheme="majorHAnsi" w:hAnsiTheme="majorHAnsi" w:cstheme="majorHAnsi"/>
                <w:sz w:val="26"/>
                <w:szCs w:val="26"/>
              </w:rPr>
              <w:t xml:space="preserve"> tặng cờ</w:t>
            </w:r>
            <w:r w:rsidRPr="009A25B0">
              <w:rPr>
                <w:rFonts w:asciiTheme="majorHAnsi" w:hAnsiTheme="majorHAnsi" w:cstheme="majorHAnsi"/>
                <w:sz w:val="26"/>
                <w:szCs w:val="26"/>
              </w:rPr>
              <w:t xml:space="preserve"> dẫn đầu Cụ</w:t>
            </w:r>
            <w:r w:rsidR="000D4E3E" w:rsidRPr="009A25B0">
              <w:rPr>
                <w:rFonts w:asciiTheme="majorHAnsi" w:hAnsiTheme="majorHAnsi" w:cstheme="majorHAnsi"/>
                <w:sz w:val="26"/>
                <w:szCs w:val="26"/>
              </w:rPr>
              <w:t xml:space="preserve">m, </w:t>
            </w:r>
            <w:r w:rsidRPr="009A25B0">
              <w:rPr>
                <w:rFonts w:asciiTheme="majorHAnsi" w:hAnsiTheme="majorHAnsi" w:cstheme="majorHAnsi"/>
                <w:sz w:val="26"/>
                <w:szCs w:val="26"/>
              </w:rPr>
              <w:t xml:space="preserve">Khối thi đua </w:t>
            </w:r>
            <w:r w:rsidR="00E86A3A" w:rsidRPr="009A25B0">
              <w:rPr>
                <w:rFonts w:asciiTheme="majorHAnsi" w:hAnsiTheme="majorHAnsi" w:cstheme="majorHAnsi"/>
                <w:sz w:val="26"/>
                <w:szCs w:val="26"/>
              </w:rPr>
              <w:t xml:space="preserve">của </w:t>
            </w:r>
            <w:r w:rsidR="000D4E3E" w:rsidRPr="009A25B0">
              <w:rPr>
                <w:rFonts w:asciiTheme="majorHAnsi" w:hAnsiTheme="majorHAnsi" w:cstheme="majorHAnsi"/>
                <w:sz w:val="26"/>
                <w:szCs w:val="26"/>
                <w:lang w:val="vi-VN"/>
              </w:rPr>
              <w:t xml:space="preserve">Liên đoàn Lao động tỉnh, thành phố </w:t>
            </w:r>
            <w:r w:rsidR="00E86A3A" w:rsidRPr="009A25B0">
              <w:rPr>
                <w:rFonts w:asciiTheme="majorHAnsi" w:hAnsiTheme="majorHAnsi" w:cstheme="majorHAnsi"/>
                <w:sz w:val="26"/>
                <w:szCs w:val="26"/>
              </w:rPr>
              <w:t>trở lên.</w:t>
            </w:r>
          </w:p>
          <w:p w14:paraId="755A5BE0" w14:textId="5A8733A4" w:rsidR="00315173" w:rsidRPr="009A25B0" w:rsidRDefault="0030553A" w:rsidP="00DA323C">
            <w:pPr>
              <w:spacing w:before="120" w:after="120"/>
              <w:ind w:firstLine="417"/>
              <w:jc w:val="both"/>
              <w:rPr>
                <w:rFonts w:asciiTheme="majorHAnsi" w:hAnsiTheme="majorHAnsi" w:cstheme="majorHAnsi"/>
                <w:sz w:val="26"/>
                <w:szCs w:val="26"/>
              </w:rPr>
            </w:pPr>
            <w:r w:rsidRPr="009A25B0">
              <w:rPr>
                <w:rFonts w:asciiTheme="majorHAnsi" w:hAnsiTheme="majorHAnsi" w:cstheme="majorHAnsi"/>
                <w:sz w:val="26"/>
                <w:szCs w:val="26"/>
                <w:lang w:val="vi-VN"/>
              </w:rPr>
              <w:t xml:space="preserve"> </w:t>
            </w:r>
            <w:r w:rsidR="00E86A3A" w:rsidRPr="009A25B0">
              <w:rPr>
                <w:rFonts w:asciiTheme="majorHAnsi" w:hAnsiTheme="majorHAnsi" w:cstheme="majorHAnsi"/>
                <w:sz w:val="26"/>
                <w:szCs w:val="26"/>
              </w:rPr>
              <w:t>Cờ thi đua của</w:t>
            </w:r>
            <w:r w:rsidR="000D4E3E" w:rsidRPr="009A25B0">
              <w:rPr>
                <w:rFonts w:asciiTheme="majorHAnsi" w:hAnsiTheme="majorHAnsi" w:cstheme="majorHAnsi"/>
                <w:sz w:val="26"/>
                <w:szCs w:val="26"/>
              </w:rPr>
              <w:t xml:space="preserve"> Tổng Liên đoàn xét tặng cho </w:t>
            </w:r>
            <w:r w:rsidRPr="009A25B0">
              <w:rPr>
                <w:rFonts w:asciiTheme="majorHAnsi" w:hAnsiTheme="majorHAnsi" w:cstheme="majorHAnsi"/>
                <w:sz w:val="26"/>
                <w:szCs w:val="26"/>
                <w:lang w:val="vi-VN"/>
              </w:rPr>
              <w:t>Công đoàn cơ sở không quá 20% (hai mười phần trăm) tổng số Công đoàn cơ sở</w:t>
            </w:r>
            <w:r w:rsidRPr="009A25B0">
              <w:rPr>
                <w:rFonts w:asciiTheme="majorHAnsi" w:hAnsiTheme="majorHAnsi" w:cstheme="majorHAnsi"/>
                <w:sz w:val="26"/>
                <w:szCs w:val="26"/>
              </w:rPr>
              <w:t xml:space="preserve"> </w:t>
            </w:r>
            <w:r w:rsidR="000D4E3E" w:rsidRPr="009A25B0">
              <w:rPr>
                <w:rFonts w:asciiTheme="majorHAnsi" w:hAnsiTheme="majorHAnsi" w:cstheme="majorHAnsi"/>
                <w:sz w:val="26"/>
                <w:szCs w:val="26"/>
              </w:rPr>
              <w:t>được tặng</w:t>
            </w:r>
            <w:r w:rsidRPr="009A25B0">
              <w:rPr>
                <w:rFonts w:asciiTheme="majorHAnsi" w:hAnsiTheme="majorHAnsi" w:cstheme="majorHAnsi"/>
                <w:sz w:val="26"/>
                <w:szCs w:val="26"/>
                <w:lang w:val="vi-VN"/>
              </w:rPr>
              <w:t xml:space="preserve"> “Cờ thi đua của Liên đoàn Lao động tỉnh, thành phố</w:t>
            </w:r>
            <w:r w:rsidR="000D4E3E" w:rsidRPr="009A25B0">
              <w:rPr>
                <w:rFonts w:asciiTheme="majorHAnsi" w:hAnsiTheme="majorHAnsi" w:cstheme="majorHAnsi"/>
                <w:sz w:val="26"/>
                <w:szCs w:val="26"/>
              </w:rPr>
              <w:t>” trở lên.</w:t>
            </w:r>
          </w:p>
          <w:p w14:paraId="6F70F4CA" w14:textId="64F8B2E6" w:rsidR="00315173" w:rsidRPr="009A25B0" w:rsidRDefault="00315173" w:rsidP="00DA323C">
            <w:pPr>
              <w:spacing w:before="120" w:after="120"/>
              <w:ind w:firstLine="417"/>
              <w:jc w:val="both"/>
              <w:rPr>
                <w:rFonts w:asciiTheme="majorHAnsi" w:hAnsiTheme="majorHAnsi" w:cstheme="majorHAnsi"/>
                <w:sz w:val="26"/>
                <w:szCs w:val="26"/>
              </w:rPr>
            </w:pPr>
            <w:r w:rsidRPr="009A25B0">
              <w:rPr>
                <w:rFonts w:asciiTheme="majorHAnsi" w:hAnsiTheme="majorHAnsi" w:cstheme="majorHAnsi"/>
                <w:sz w:val="26"/>
                <w:szCs w:val="26"/>
              </w:rPr>
              <w:t>1.5.</w:t>
            </w:r>
            <w:r w:rsidRPr="009A25B0">
              <w:rPr>
                <w:rFonts w:asciiTheme="majorHAnsi" w:hAnsiTheme="majorHAnsi" w:cstheme="majorHAnsi"/>
                <w:sz w:val="26"/>
                <w:szCs w:val="26"/>
                <w:lang w:val="vi-VN"/>
              </w:rPr>
              <w:t>Cờ thi đua của Tổ</w:t>
            </w:r>
            <w:r w:rsidR="00590A4E" w:rsidRPr="009A25B0">
              <w:rPr>
                <w:rFonts w:asciiTheme="majorHAnsi" w:hAnsiTheme="majorHAnsi" w:cstheme="majorHAnsi"/>
                <w:sz w:val="26"/>
                <w:szCs w:val="26"/>
                <w:lang w:val="vi-VN"/>
              </w:rPr>
              <w:t>ng Liên đoàn</w:t>
            </w:r>
            <w:r w:rsidRPr="009A25B0">
              <w:rPr>
                <w:rFonts w:asciiTheme="majorHAnsi" w:hAnsiTheme="majorHAnsi" w:cstheme="majorHAnsi"/>
                <w:sz w:val="26"/>
                <w:szCs w:val="26"/>
                <w:lang w:val="vi-VN"/>
              </w:rPr>
              <w:t xml:space="preserve"> xét tặng cho Công đoàn cấp trên trực tiếp cơ sở và Công đoàn cơ sở không quá 20% tổng số Công đoàn cơ sở</w:t>
            </w:r>
            <w:r w:rsidRPr="009A25B0">
              <w:rPr>
                <w:rFonts w:asciiTheme="majorHAnsi" w:hAnsiTheme="majorHAnsi" w:cstheme="majorHAnsi"/>
                <w:sz w:val="26"/>
                <w:szCs w:val="26"/>
              </w:rPr>
              <w:t>, Công đoàn cấp trên trực tiếp cơ sở</w:t>
            </w:r>
            <w:r w:rsidRPr="009A25B0">
              <w:rPr>
                <w:rFonts w:asciiTheme="majorHAnsi" w:hAnsiTheme="majorHAnsi" w:cstheme="majorHAnsi"/>
                <w:sz w:val="26"/>
                <w:szCs w:val="26"/>
                <w:lang w:val="vi-VN"/>
              </w:rPr>
              <w:t xml:space="preserve"> </w:t>
            </w:r>
            <w:r w:rsidR="00F07EB6" w:rsidRPr="009A25B0">
              <w:rPr>
                <w:rFonts w:asciiTheme="majorHAnsi" w:hAnsiTheme="majorHAnsi" w:cstheme="majorHAnsi"/>
                <w:sz w:val="26"/>
                <w:szCs w:val="26"/>
              </w:rPr>
              <w:t>đ</w:t>
            </w:r>
            <w:r w:rsidR="000D4E3E" w:rsidRPr="009A25B0">
              <w:rPr>
                <w:rFonts w:asciiTheme="majorHAnsi" w:hAnsiTheme="majorHAnsi" w:cstheme="majorHAnsi"/>
                <w:sz w:val="26"/>
                <w:szCs w:val="26"/>
              </w:rPr>
              <w:t>ược tặng</w:t>
            </w:r>
            <w:r w:rsidRPr="009A25B0">
              <w:rPr>
                <w:rFonts w:asciiTheme="majorHAnsi" w:hAnsiTheme="majorHAnsi" w:cstheme="majorHAnsi"/>
                <w:sz w:val="26"/>
                <w:szCs w:val="26"/>
                <w:lang w:val="vi-VN"/>
              </w:rPr>
              <w:t xml:space="preserve"> “Cờ thi đua của </w:t>
            </w:r>
            <w:r w:rsidR="00F07EB6" w:rsidRPr="009A25B0">
              <w:rPr>
                <w:rFonts w:asciiTheme="majorHAnsi" w:hAnsiTheme="majorHAnsi" w:cstheme="majorHAnsi"/>
                <w:sz w:val="26"/>
                <w:szCs w:val="26"/>
              </w:rPr>
              <w:t>Công đoàn ngành Trung ương trở lên.</w:t>
            </w:r>
          </w:p>
          <w:p w14:paraId="169730EA" w14:textId="1919A315" w:rsidR="0078461D" w:rsidRPr="009A25B0" w:rsidRDefault="00F07EB6" w:rsidP="00590A4E">
            <w:pPr>
              <w:spacing w:before="120" w:after="120"/>
              <w:ind w:firstLine="559"/>
              <w:jc w:val="both"/>
              <w:rPr>
                <w:rFonts w:asciiTheme="majorHAnsi" w:hAnsiTheme="majorHAnsi" w:cstheme="majorHAnsi"/>
                <w:sz w:val="26"/>
                <w:szCs w:val="26"/>
              </w:rPr>
            </w:pPr>
            <w:r w:rsidRPr="009A25B0">
              <w:rPr>
                <w:rFonts w:asciiTheme="majorHAnsi" w:hAnsiTheme="majorHAnsi" w:cstheme="majorHAnsi"/>
                <w:sz w:val="26"/>
                <w:szCs w:val="26"/>
              </w:rPr>
              <w:t>1</w:t>
            </w:r>
            <w:r w:rsidR="00840AED" w:rsidRPr="009A25B0">
              <w:rPr>
                <w:rFonts w:asciiTheme="majorHAnsi" w:hAnsiTheme="majorHAnsi" w:cstheme="majorHAnsi"/>
                <w:sz w:val="26"/>
                <w:szCs w:val="26"/>
              </w:rPr>
              <w:t>.</w:t>
            </w:r>
            <w:r w:rsidRPr="009A25B0">
              <w:rPr>
                <w:rFonts w:asciiTheme="majorHAnsi" w:hAnsiTheme="majorHAnsi" w:cstheme="majorHAnsi"/>
                <w:sz w:val="26"/>
                <w:szCs w:val="26"/>
              </w:rPr>
              <w:t>6</w:t>
            </w:r>
            <w:r w:rsidR="00840AED" w:rsidRPr="009A25B0">
              <w:rPr>
                <w:rFonts w:asciiTheme="majorHAnsi" w:hAnsiTheme="majorHAnsi" w:cstheme="majorHAnsi"/>
                <w:sz w:val="26"/>
                <w:szCs w:val="26"/>
              </w:rPr>
              <w:t xml:space="preserve">. </w:t>
            </w:r>
            <w:r w:rsidR="0078461D" w:rsidRPr="009A25B0">
              <w:rPr>
                <w:rFonts w:asciiTheme="majorHAnsi" w:hAnsiTheme="majorHAnsi" w:cstheme="majorHAnsi"/>
                <w:sz w:val="26"/>
                <w:szCs w:val="26"/>
                <w:lang w:val="vi-VN"/>
              </w:rPr>
              <w:t xml:space="preserve">Cờ thi đua của Tổng Liên đoàn xét tặng cho Công đoàn cấp trên trực tiếp cơ sở và Công đoàn cơ sở không quá </w:t>
            </w:r>
            <w:r w:rsidR="00A35ABB" w:rsidRPr="009A25B0">
              <w:rPr>
                <w:rFonts w:asciiTheme="majorHAnsi" w:hAnsiTheme="majorHAnsi" w:cstheme="majorHAnsi"/>
                <w:sz w:val="26"/>
                <w:szCs w:val="26"/>
              </w:rPr>
              <w:t>0</w:t>
            </w:r>
            <w:r w:rsidR="0078461D" w:rsidRPr="009A25B0">
              <w:rPr>
                <w:rFonts w:asciiTheme="majorHAnsi" w:hAnsiTheme="majorHAnsi" w:cstheme="majorHAnsi"/>
                <w:sz w:val="26"/>
                <w:szCs w:val="26"/>
                <w:lang w:val="vi-VN"/>
              </w:rPr>
              <w:t>3% (ba phần trăm) tổng số Công đoàn cơ sở trực thuộc Công đoàn Tổ</w:t>
            </w:r>
            <w:r w:rsidR="00A35ABB" w:rsidRPr="009A25B0">
              <w:rPr>
                <w:rFonts w:asciiTheme="majorHAnsi" w:hAnsiTheme="majorHAnsi" w:cstheme="majorHAnsi"/>
                <w:sz w:val="26"/>
                <w:szCs w:val="26"/>
                <w:lang w:val="vi-VN"/>
              </w:rPr>
              <w:t>ng c</w:t>
            </w:r>
            <w:r w:rsidR="0078461D" w:rsidRPr="009A25B0">
              <w:rPr>
                <w:rFonts w:asciiTheme="majorHAnsi" w:hAnsiTheme="majorHAnsi" w:cstheme="majorHAnsi"/>
                <w:sz w:val="26"/>
                <w:szCs w:val="26"/>
                <w:lang w:val="vi-VN"/>
              </w:rPr>
              <w:t>ông ty trực thuộc Tổng Liên đoàn.</w:t>
            </w:r>
            <w:r w:rsidR="0078461D" w:rsidRPr="009A25B0">
              <w:rPr>
                <w:rFonts w:asciiTheme="majorHAnsi" w:hAnsiTheme="majorHAnsi" w:cstheme="majorHAnsi"/>
                <w:sz w:val="26"/>
                <w:szCs w:val="26"/>
              </w:rPr>
              <w:t xml:space="preserve"> </w:t>
            </w:r>
            <w:r w:rsidR="00DA323C" w:rsidRPr="009A25B0">
              <w:rPr>
                <w:rFonts w:asciiTheme="majorHAnsi" w:hAnsiTheme="majorHAnsi" w:cstheme="majorHAnsi"/>
                <w:sz w:val="26"/>
                <w:szCs w:val="26"/>
                <w:u w:val="single"/>
              </w:rPr>
              <w:t>Đối với Công đoàn Tổng công ty có d</w:t>
            </w:r>
            <w:r w:rsidR="0078461D" w:rsidRPr="009A25B0">
              <w:rPr>
                <w:rFonts w:asciiTheme="majorHAnsi" w:hAnsiTheme="majorHAnsi" w:cstheme="majorHAnsi"/>
                <w:sz w:val="26"/>
                <w:szCs w:val="26"/>
                <w:u w:val="single"/>
              </w:rPr>
              <w:t xml:space="preserve">ưới 200 công đoàn cơ sở </w:t>
            </w:r>
            <w:r w:rsidR="00DA323C" w:rsidRPr="009A25B0">
              <w:rPr>
                <w:rFonts w:asciiTheme="majorHAnsi" w:hAnsiTheme="majorHAnsi" w:cstheme="majorHAnsi"/>
                <w:sz w:val="26"/>
                <w:szCs w:val="26"/>
                <w:u w:val="single"/>
              </w:rPr>
              <w:t xml:space="preserve">thì được đề nghị Tổng Liên đoàn xét tặng </w:t>
            </w:r>
            <w:r w:rsidR="0078461D" w:rsidRPr="009A25B0">
              <w:rPr>
                <w:rFonts w:asciiTheme="majorHAnsi" w:hAnsiTheme="majorHAnsi" w:cstheme="majorHAnsi"/>
                <w:sz w:val="26"/>
                <w:szCs w:val="26"/>
                <w:u w:val="single"/>
              </w:rPr>
              <w:t>không tặ</w:t>
            </w:r>
            <w:r w:rsidR="000B5BF5" w:rsidRPr="009A25B0">
              <w:rPr>
                <w:rFonts w:asciiTheme="majorHAnsi" w:hAnsiTheme="majorHAnsi" w:cstheme="majorHAnsi"/>
                <w:sz w:val="26"/>
                <w:szCs w:val="26"/>
                <w:u w:val="single"/>
              </w:rPr>
              <w:t>ng quá 5</w:t>
            </w:r>
            <w:r w:rsidR="0078461D" w:rsidRPr="009A25B0">
              <w:rPr>
                <w:rFonts w:asciiTheme="majorHAnsi" w:hAnsiTheme="majorHAnsi" w:cstheme="majorHAnsi"/>
                <w:sz w:val="26"/>
                <w:szCs w:val="26"/>
                <w:u w:val="single"/>
              </w:rPr>
              <w:t xml:space="preserve"> cờ </w:t>
            </w:r>
            <w:r w:rsidR="00DA323C" w:rsidRPr="009A25B0">
              <w:rPr>
                <w:rFonts w:asciiTheme="majorHAnsi" w:hAnsiTheme="majorHAnsi" w:cstheme="majorHAnsi"/>
                <w:sz w:val="26"/>
                <w:szCs w:val="26"/>
                <w:u w:val="single"/>
              </w:rPr>
              <w:t>thi đua</w:t>
            </w:r>
            <w:r w:rsidR="0078461D" w:rsidRPr="009A25B0">
              <w:rPr>
                <w:rFonts w:asciiTheme="majorHAnsi" w:hAnsiTheme="majorHAnsi" w:cstheme="majorHAnsi"/>
                <w:sz w:val="26"/>
                <w:szCs w:val="26"/>
                <w:u w:val="single"/>
              </w:rPr>
              <w:t>.</w:t>
            </w:r>
          </w:p>
        </w:tc>
        <w:tc>
          <w:tcPr>
            <w:tcW w:w="3906" w:type="dxa"/>
          </w:tcPr>
          <w:p w14:paraId="6A2B4C6F" w14:textId="6ADFEFEE" w:rsidR="00F07EB6" w:rsidRPr="009A25B0" w:rsidRDefault="00F07EB6" w:rsidP="00F07EB6">
            <w:pPr>
              <w:spacing w:before="120" w:after="120"/>
              <w:jc w:val="both"/>
              <w:rPr>
                <w:rFonts w:asciiTheme="majorHAnsi" w:hAnsiTheme="majorHAnsi" w:cstheme="majorHAnsi"/>
                <w:i/>
                <w:sz w:val="26"/>
                <w:szCs w:val="26"/>
              </w:rPr>
            </w:pPr>
            <w:r w:rsidRPr="009A25B0">
              <w:rPr>
                <w:rFonts w:asciiTheme="majorHAnsi" w:hAnsiTheme="majorHAnsi" w:cstheme="majorHAnsi"/>
                <w:i/>
                <w:sz w:val="26"/>
                <w:szCs w:val="26"/>
              </w:rPr>
              <w:lastRenderedPageBreak/>
              <w:t>Quy định rõ tỷ lệ xét tặng cờ thi đua Tổng Liên đoàn đối với Công đoàn cấp trên trực tiếp cơ sở và Công đoàn cơ sở của LĐLĐ tỉnh, thành phố.</w:t>
            </w:r>
          </w:p>
          <w:p w14:paraId="13B7EF9E" w14:textId="77777777" w:rsidR="000B5BF5" w:rsidRPr="009A25B0" w:rsidRDefault="00F07EB6" w:rsidP="00DA323C">
            <w:pPr>
              <w:spacing w:before="120" w:after="120"/>
              <w:jc w:val="both"/>
              <w:rPr>
                <w:rFonts w:asciiTheme="majorHAnsi" w:hAnsiTheme="majorHAnsi" w:cstheme="majorHAnsi"/>
                <w:i/>
                <w:sz w:val="26"/>
                <w:szCs w:val="26"/>
              </w:rPr>
            </w:pPr>
            <w:r w:rsidRPr="009A25B0">
              <w:rPr>
                <w:rFonts w:asciiTheme="majorHAnsi" w:hAnsiTheme="majorHAnsi" w:cstheme="majorHAnsi"/>
                <w:i/>
                <w:sz w:val="26"/>
                <w:szCs w:val="26"/>
              </w:rPr>
              <w:t xml:space="preserve"> Bổ sung nội dung:</w:t>
            </w:r>
          </w:p>
          <w:p w14:paraId="7720D76C" w14:textId="77777777" w:rsidR="0030553A" w:rsidRPr="009A25B0" w:rsidRDefault="00F07EB6" w:rsidP="00DA323C">
            <w:pPr>
              <w:spacing w:before="120" w:after="120"/>
              <w:jc w:val="both"/>
              <w:rPr>
                <w:rFonts w:asciiTheme="majorHAnsi" w:hAnsiTheme="majorHAnsi" w:cstheme="majorHAnsi"/>
                <w:i/>
                <w:sz w:val="26"/>
                <w:szCs w:val="26"/>
                <w:u w:val="single"/>
                <w:lang w:val="vi-VN"/>
              </w:rPr>
            </w:pPr>
            <w:r w:rsidRPr="009A25B0">
              <w:rPr>
                <w:rFonts w:asciiTheme="majorHAnsi" w:hAnsiTheme="majorHAnsi" w:cstheme="majorHAnsi"/>
                <w:i/>
                <w:sz w:val="26"/>
                <w:szCs w:val="26"/>
              </w:rPr>
              <w:t xml:space="preserve"> </w:t>
            </w:r>
            <w:r w:rsidRPr="009A25B0">
              <w:rPr>
                <w:rFonts w:asciiTheme="majorHAnsi" w:hAnsiTheme="majorHAnsi" w:cstheme="majorHAnsi"/>
                <w:i/>
                <w:sz w:val="26"/>
                <w:szCs w:val="26"/>
                <w:u w:val="single"/>
              </w:rPr>
              <w:t xml:space="preserve">Trường hợp tập thể đã được đề nghị tặng “Cờ của Tổng Liên đoàn” nhưng không được xét tặng do chưa đảm bảo hồ sơ, thủ tục thì </w:t>
            </w:r>
            <w:r w:rsidRPr="009A25B0">
              <w:rPr>
                <w:rFonts w:asciiTheme="majorHAnsi" w:hAnsiTheme="majorHAnsi" w:cstheme="majorHAnsi"/>
                <w:i/>
                <w:sz w:val="26"/>
                <w:szCs w:val="26"/>
                <w:u w:val="single"/>
                <w:lang w:val="vi-VN"/>
              </w:rPr>
              <w:t xml:space="preserve">Liên đoàn Lao động tỉnh, thành phố, Công đoàn ngành Trung ương </w:t>
            </w:r>
            <w:r w:rsidRPr="009A25B0">
              <w:rPr>
                <w:rFonts w:asciiTheme="majorHAnsi" w:hAnsiTheme="majorHAnsi" w:cstheme="majorHAnsi"/>
                <w:i/>
                <w:sz w:val="26"/>
                <w:szCs w:val="26"/>
                <w:u w:val="single"/>
              </w:rPr>
              <w:t xml:space="preserve">xem xét, quyết định tặng cờ thi đua của </w:t>
            </w:r>
            <w:r w:rsidRPr="009A25B0">
              <w:rPr>
                <w:rFonts w:asciiTheme="majorHAnsi" w:hAnsiTheme="majorHAnsi" w:cstheme="majorHAnsi"/>
                <w:i/>
                <w:sz w:val="26"/>
                <w:szCs w:val="26"/>
                <w:u w:val="single"/>
                <w:lang w:val="vi-VN"/>
              </w:rPr>
              <w:t xml:space="preserve">đoàn Lao động tỉnh, thành phố, Công đoàn ngành </w:t>
            </w:r>
          </w:p>
          <w:p w14:paraId="413C4C3C" w14:textId="41F53801" w:rsidR="000B5BF5" w:rsidRPr="009A25B0" w:rsidRDefault="000B5BF5" w:rsidP="00DA323C">
            <w:pPr>
              <w:spacing w:before="120" w:after="120"/>
              <w:jc w:val="both"/>
              <w:rPr>
                <w:rFonts w:asciiTheme="majorHAnsi" w:hAnsiTheme="majorHAnsi" w:cstheme="majorHAnsi"/>
                <w:i/>
                <w:sz w:val="26"/>
                <w:szCs w:val="26"/>
              </w:rPr>
            </w:pPr>
            <w:r w:rsidRPr="009A25B0">
              <w:rPr>
                <w:rFonts w:asciiTheme="majorHAnsi" w:hAnsiTheme="majorHAnsi" w:cstheme="majorHAnsi"/>
                <w:i/>
                <w:sz w:val="26"/>
                <w:szCs w:val="26"/>
                <w:u w:val="single"/>
              </w:rPr>
              <w:t>Đối với Công đoàn Tổng công ty có dưới 200 công đoàn cơ sở thì được đề nghị Tổng Liên đoàn xét tặng không tặng quá 5 cờ thi đua.</w:t>
            </w:r>
          </w:p>
        </w:tc>
      </w:tr>
      <w:tr w:rsidR="009A25B0" w:rsidRPr="009A25B0" w14:paraId="0873CCD7" w14:textId="77777777" w:rsidTr="00512A52">
        <w:tc>
          <w:tcPr>
            <w:tcW w:w="813" w:type="dxa"/>
          </w:tcPr>
          <w:p w14:paraId="228E6D93" w14:textId="2683A872" w:rsidR="0078461D" w:rsidRPr="009A25B0" w:rsidRDefault="0078461D" w:rsidP="004B4D49">
            <w:pPr>
              <w:rPr>
                <w:rFonts w:asciiTheme="majorHAnsi" w:hAnsiTheme="majorHAnsi" w:cstheme="majorHAnsi"/>
                <w:sz w:val="26"/>
                <w:szCs w:val="26"/>
              </w:rPr>
            </w:pPr>
          </w:p>
        </w:tc>
        <w:tc>
          <w:tcPr>
            <w:tcW w:w="1547" w:type="dxa"/>
          </w:tcPr>
          <w:p w14:paraId="4D0E724C" w14:textId="77777777" w:rsidR="0078461D" w:rsidRPr="009A25B0" w:rsidRDefault="0078461D" w:rsidP="004B4D49">
            <w:pPr>
              <w:spacing w:before="120" w:after="120"/>
              <w:rPr>
                <w:rFonts w:asciiTheme="majorHAnsi" w:hAnsiTheme="majorHAnsi" w:cstheme="majorHAnsi"/>
                <w:sz w:val="26"/>
                <w:szCs w:val="26"/>
              </w:rPr>
            </w:pPr>
          </w:p>
        </w:tc>
        <w:tc>
          <w:tcPr>
            <w:tcW w:w="4056" w:type="dxa"/>
          </w:tcPr>
          <w:p w14:paraId="3E43BBE7" w14:textId="77777777" w:rsidR="0078461D" w:rsidRPr="009A25B0" w:rsidRDefault="0078461D" w:rsidP="00DA323C">
            <w:pPr>
              <w:spacing w:before="120" w:after="12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 xml:space="preserve">3. Danh hiệu “Cờ thi đua của Tổng Liên đoàn” xét tặng cho Liên đoàn Lao động tỉnh, thành phố, Công đoàn ngành Trung ương và tương đương, đơn vị sự nghiệp, doanh nghiệp trực thuộc Tổng Liên đoàn đạt các tiêu chuẩn sau: </w:t>
            </w:r>
          </w:p>
          <w:p w14:paraId="478C7525" w14:textId="77777777" w:rsidR="0078461D" w:rsidRPr="009A25B0" w:rsidRDefault="0078461D" w:rsidP="00DA323C">
            <w:pPr>
              <w:spacing w:before="120" w:after="120"/>
              <w:ind w:firstLine="720"/>
              <w:jc w:val="both"/>
              <w:rPr>
                <w:rFonts w:asciiTheme="majorHAnsi" w:hAnsiTheme="majorHAnsi" w:cstheme="majorHAnsi"/>
                <w:sz w:val="26"/>
                <w:szCs w:val="26"/>
                <w:lang w:val="vi-VN"/>
              </w:rPr>
            </w:pPr>
            <w:r w:rsidRPr="009A25B0">
              <w:rPr>
                <w:rFonts w:asciiTheme="majorHAnsi" w:hAnsiTheme="majorHAnsi" w:cstheme="majorHAnsi"/>
                <w:strike/>
                <w:sz w:val="26"/>
                <w:szCs w:val="26"/>
                <w:lang w:val="vi-VN"/>
              </w:rPr>
              <w:t xml:space="preserve">3.1. Hoàn thành vượt mức các chỉ tiêu thi đua và nhiệm vụ được giao trong năm; </w:t>
            </w:r>
            <w:r w:rsidRPr="009A25B0">
              <w:rPr>
                <w:rFonts w:asciiTheme="majorHAnsi" w:hAnsiTheme="majorHAnsi" w:cstheme="majorHAnsi"/>
                <w:sz w:val="26"/>
                <w:szCs w:val="26"/>
                <w:lang w:val="vi-VN"/>
              </w:rPr>
              <w:t xml:space="preserve">được bình chọn suy tôn dẫn đầu và xuất sắc trong các Cụm, Khối thi đua do Tổng Liên đoàn tổ chức. </w:t>
            </w:r>
          </w:p>
          <w:p w14:paraId="7276D951" w14:textId="77777777" w:rsidR="0078461D" w:rsidRPr="009A25B0" w:rsidRDefault="0078461D" w:rsidP="00DA323C">
            <w:pPr>
              <w:spacing w:before="120" w:after="120"/>
              <w:ind w:firstLine="720"/>
              <w:jc w:val="both"/>
              <w:rPr>
                <w:rFonts w:asciiTheme="majorHAnsi" w:hAnsiTheme="majorHAnsi" w:cstheme="majorHAnsi"/>
                <w:strike/>
                <w:sz w:val="26"/>
                <w:szCs w:val="26"/>
                <w:lang w:val="vi-VN"/>
              </w:rPr>
            </w:pPr>
            <w:r w:rsidRPr="009A25B0">
              <w:rPr>
                <w:rFonts w:asciiTheme="majorHAnsi" w:hAnsiTheme="majorHAnsi" w:cstheme="majorHAnsi"/>
                <w:strike/>
                <w:sz w:val="26"/>
                <w:szCs w:val="26"/>
                <w:lang w:val="vi-VN"/>
              </w:rPr>
              <w:t>3.2. Thực hiện công tác thu, chi và trích nộp tài chính Công đoàn đầy đủ theo đúng quy định của Tổng Liên đoàn;</w:t>
            </w:r>
          </w:p>
          <w:p w14:paraId="547BE033" w14:textId="77777777" w:rsidR="0078461D" w:rsidRPr="009A25B0" w:rsidRDefault="0078461D" w:rsidP="00DA323C">
            <w:pPr>
              <w:spacing w:before="120" w:after="120"/>
              <w:ind w:firstLine="720"/>
              <w:jc w:val="both"/>
              <w:rPr>
                <w:rFonts w:asciiTheme="majorHAnsi" w:hAnsiTheme="majorHAnsi" w:cstheme="majorHAnsi"/>
                <w:strike/>
                <w:sz w:val="26"/>
                <w:szCs w:val="26"/>
                <w:lang w:val="vi-VN"/>
              </w:rPr>
            </w:pPr>
            <w:r w:rsidRPr="009A25B0">
              <w:rPr>
                <w:rFonts w:asciiTheme="majorHAnsi" w:hAnsiTheme="majorHAnsi" w:cstheme="majorHAnsi"/>
                <w:strike/>
                <w:sz w:val="26"/>
                <w:szCs w:val="26"/>
                <w:lang w:val="vi-VN"/>
              </w:rPr>
              <w:t xml:space="preserve"> 3.3. Thực hiện tốt công tác xây dựng và nhân điển hình tiên tiến, có cá nhân được tặng Bằng Lao động sáng tạo của Tổng Liên đoàn. </w:t>
            </w:r>
          </w:p>
          <w:p w14:paraId="2F54F466" w14:textId="77777777" w:rsidR="0078461D" w:rsidRPr="009A25B0" w:rsidRDefault="0078461D" w:rsidP="00DA323C">
            <w:pPr>
              <w:pStyle w:val="BodyText"/>
              <w:spacing w:before="120" w:after="120"/>
              <w:ind w:firstLine="709"/>
              <w:jc w:val="both"/>
              <w:rPr>
                <w:rFonts w:asciiTheme="majorHAnsi" w:hAnsiTheme="majorHAnsi" w:cstheme="majorHAnsi"/>
                <w:sz w:val="26"/>
                <w:szCs w:val="26"/>
              </w:rPr>
            </w:pPr>
            <w:r w:rsidRPr="009A25B0">
              <w:rPr>
                <w:rFonts w:asciiTheme="majorHAnsi" w:hAnsiTheme="majorHAnsi" w:cstheme="majorHAnsi"/>
                <w:sz w:val="26"/>
                <w:szCs w:val="26"/>
                <w:lang w:val="vi-VN"/>
              </w:rPr>
              <w:t xml:space="preserve"> Liên đoàn Lao động tỉnh, thành phố; Công đoàn ngành Trung ương và tương đương, đơn vị sự nghiệp, doanh nghiệp trực thuộc Tổng Liên đoàn đã được Tổng Liên đoàn lựa chọn trình Chính phủ tặng Cờ thi đua thì không được tặng Cờ thi đua của Tổng Liên đoàn mà chỉ ban hành Quyết định công nhận đủ tiêu </w:t>
            </w:r>
            <w:r w:rsidRPr="009A25B0">
              <w:rPr>
                <w:rFonts w:asciiTheme="majorHAnsi" w:hAnsiTheme="majorHAnsi" w:cstheme="majorHAnsi"/>
                <w:sz w:val="26"/>
                <w:szCs w:val="26"/>
                <w:lang w:val="vi-VN"/>
              </w:rPr>
              <w:lastRenderedPageBreak/>
              <w:t>chuẩn tặng Cờ thi đua của Tổng Liên đoàn.</w:t>
            </w:r>
          </w:p>
        </w:tc>
        <w:tc>
          <w:tcPr>
            <w:tcW w:w="4523" w:type="dxa"/>
          </w:tcPr>
          <w:p w14:paraId="105C96FF" w14:textId="07922E9B" w:rsidR="00512A52" w:rsidRPr="009A25B0" w:rsidRDefault="000B5BF5" w:rsidP="00DA323C">
            <w:pPr>
              <w:spacing w:before="120" w:after="120"/>
              <w:ind w:firstLine="720"/>
              <w:jc w:val="both"/>
              <w:rPr>
                <w:rFonts w:asciiTheme="majorHAnsi" w:hAnsiTheme="majorHAnsi" w:cstheme="majorHAnsi"/>
                <w:sz w:val="26"/>
                <w:szCs w:val="26"/>
              </w:rPr>
            </w:pPr>
            <w:r w:rsidRPr="009A25B0">
              <w:rPr>
                <w:rFonts w:asciiTheme="majorHAnsi" w:hAnsiTheme="majorHAnsi" w:cstheme="majorHAnsi"/>
                <w:sz w:val="26"/>
                <w:szCs w:val="26"/>
              </w:rPr>
              <w:lastRenderedPageBreak/>
              <w:t>2</w:t>
            </w:r>
            <w:r w:rsidR="0078461D" w:rsidRPr="009A25B0">
              <w:rPr>
                <w:rFonts w:asciiTheme="majorHAnsi" w:hAnsiTheme="majorHAnsi" w:cstheme="majorHAnsi"/>
                <w:sz w:val="26"/>
                <w:szCs w:val="26"/>
                <w:lang w:val="vi-VN"/>
              </w:rPr>
              <w:t>. Danh hiệu “Cờ thi đua của Tổng Liên đoàn” xét tặng cho Liên đoàn Lao động tỉnh, thành phố, Công đoàn ngành Trung ương và tương đương,</w:t>
            </w:r>
            <w:r w:rsidR="00512A52" w:rsidRPr="009A25B0">
              <w:rPr>
                <w:rFonts w:asciiTheme="majorHAnsi" w:hAnsiTheme="majorHAnsi" w:cstheme="majorHAnsi"/>
                <w:sz w:val="26"/>
                <w:szCs w:val="26"/>
              </w:rPr>
              <w:t xml:space="preserve"> Công đoàn Tổng công ty và</w:t>
            </w:r>
            <w:r w:rsidR="0078461D" w:rsidRPr="009A25B0">
              <w:rPr>
                <w:rFonts w:asciiTheme="majorHAnsi" w:hAnsiTheme="majorHAnsi" w:cstheme="majorHAnsi"/>
                <w:sz w:val="26"/>
                <w:szCs w:val="26"/>
                <w:lang w:val="vi-VN"/>
              </w:rPr>
              <w:t xml:space="preserve"> đơn vị sự nghiệp, doanh nghiệp trực thuộc Tổng Liên đoàn </w:t>
            </w:r>
            <w:r w:rsidR="00512A52" w:rsidRPr="009A25B0">
              <w:rPr>
                <w:rFonts w:asciiTheme="majorHAnsi" w:hAnsiTheme="majorHAnsi" w:cstheme="majorHAnsi"/>
                <w:sz w:val="26"/>
                <w:szCs w:val="26"/>
              </w:rPr>
              <w:t>đạt các tiêu chuẩn sau:</w:t>
            </w:r>
          </w:p>
          <w:p w14:paraId="2BDA8999" w14:textId="72EAD1C7" w:rsidR="00512A52" w:rsidRPr="009A25B0" w:rsidRDefault="000B5BF5" w:rsidP="00307369">
            <w:pPr>
              <w:spacing w:before="120" w:after="120"/>
              <w:ind w:firstLine="559"/>
              <w:jc w:val="both"/>
              <w:textAlignment w:val="baseline"/>
              <w:rPr>
                <w:rFonts w:ascii="Noto Serif" w:eastAsia="Times New Roman" w:hAnsi="Noto Serif" w:cs="Times New Roman"/>
                <w:sz w:val="26"/>
                <w:szCs w:val="26"/>
                <w:u w:val="single"/>
              </w:rPr>
            </w:pPr>
            <w:r w:rsidRPr="009A25B0">
              <w:rPr>
                <w:rFonts w:asciiTheme="majorHAnsi" w:hAnsiTheme="majorHAnsi" w:cstheme="majorHAnsi"/>
                <w:sz w:val="26"/>
                <w:szCs w:val="26"/>
                <w:u w:val="single"/>
              </w:rPr>
              <w:t>2</w:t>
            </w:r>
            <w:r w:rsidR="00512A52" w:rsidRPr="009A25B0">
              <w:rPr>
                <w:rFonts w:asciiTheme="majorHAnsi" w:hAnsiTheme="majorHAnsi" w:cstheme="majorHAnsi"/>
                <w:sz w:val="26"/>
                <w:szCs w:val="26"/>
                <w:u w:val="single"/>
                <w:lang w:val="vi-VN"/>
              </w:rPr>
              <w:t xml:space="preserve">.1. Hoàn thành các chỉ tiêu thi đua và nhiệm vụ được giao trong năm; được bình chọn suy tôn dẫn đầu trong các Cụm, Khối thi đua </w:t>
            </w:r>
            <w:r w:rsidR="00A40B59" w:rsidRPr="009A25B0">
              <w:rPr>
                <w:rFonts w:asciiTheme="majorHAnsi" w:hAnsiTheme="majorHAnsi" w:cstheme="majorHAnsi"/>
                <w:sz w:val="26"/>
                <w:szCs w:val="26"/>
                <w:u w:val="single"/>
              </w:rPr>
              <w:t>của</w:t>
            </w:r>
            <w:r w:rsidR="00512A52" w:rsidRPr="009A25B0">
              <w:rPr>
                <w:rFonts w:asciiTheme="majorHAnsi" w:hAnsiTheme="majorHAnsi" w:cstheme="majorHAnsi"/>
                <w:sz w:val="26"/>
                <w:szCs w:val="26"/>
                <w:u w:val="single"/>
                <w:lang w:val="vi-VN"/>
              </w:rPr>
              <w:t xml:space="preserve"> Tổ</w:t>
            </w:r>
            <w:r w:rsidR="00A40B59" w:rsidRPr="009A25B0">
              <w:rPr>
                <w:rFonts w:asciiTheme="majorHAnsi" w:hAnsiTheme="majorHAnsi" w:cstheme="majorHAnsi"/>
                <w:sz w:val="26"/>
                <w:szCs w:val="26"/>
                <w:u w:val="single"/>
                <w:lang w:val="vi-VN"/>
              </w:rPr>
              <w:t>ng Liên đoàn.</w:t>
            </w:r>
            <w:r w:rsidR="00512A52" w:rsidRPr="009A25B0">
              <w:rPr>
                <w:rFonts w:ascii="Noto Serif" w:eastAsia="Times New Roman" w:hAnsi="Noto Serif" w:cs="Times New Roman"/>
                <w:sz w:val="26"/>
                <w:szCs w:val="26"/>
                <w:u w:val="single"/>
              </w:rPr>
              <w:t xml:space="preserve"> </w:t>
            </w:r>
          </w:p>
          <w:p w14:paraId="79DD76B0" w14:textId="6972D930" w:rsidR="00512A52" w:rsidRPr="009A25B0" w:rsidRDefault="000B5BF5" w:rsidP="00307369">
            <w:pPr>
              <w:spacing w:before="120" w:after="120"/>
              <w:ind w:firstLine="559"/>
              <w:jc w:val="both"/>
              <w:textAlignment w:val="baseline"/>
              <w:rPr>
                <w:rFonts w:ascii="Noto Serif" w:eastAsia="Times New Roman" w:hAnsi="Noto Serif" w:cs="Times New Roman"/>
                <w:sz w:val="26"/>
                <w:szCs w:val="26"/>
                <w:u w:val="single"/>
              </w:rPr>
            </w:pPr>
            <w:r w:rsidRPr="009A25B0">
              <w:rPr>
                <w:rFonts w:ascii="Noto Serif" w:eastAsia="Times New Roman" w:hAnsi="Noto Serif" w:cs="Times New Roman"/>
                <w:sz w:val="26"/>
                <w:szCs w:val="26"/>
                <w:u w:val="single"/>
              </w:rPr>
              <w:t>2</w:t>
            </w:r>
            <w:r w:rsidR="00512A52" w:rsidRPr="009A25B0">
              <w:rPr>
                <w:rFonts w:ascii="Noto Serif" w:eastAsia="Times New Roman" w:hAnsi="Noto Serif" w:cs="Times New Roman"/>
                <w:sz w:val="26"/>
                <w:szCs w:val="26"/>
                <w:u w:val="single"/>
              </w:rPr>
              <w:t>.2. Nội bộ đoàn kết; tổ chức đảng, đoàn thể trong sạch, vững mạnh; tích cực thực hành tiết kiệm, chống lãng phí, phòng, chống tham nhũng, tiêu cực và các tệ nạn xã hội khác.</w:t>
            </w:r>
          </w:p>
          <w:p w14:paraId="3D3A0BF9" w14:textId="77777777" w:rsidR="00DA323C" w:rsidRPr="009A25B0" w:rsidRDefault="0078461D" w:rsidP="00DA323C">
            <w:pPr>
              <w:pStyle w:val="BodyText"/>
              <w:spacing w:before="120" w:after="120"/>
              <w:ind w:firstLine="709"/>
              <w:jc w:val="both"/>
              <w:rPr>
                <w:rFonts w:asciiTheme="majorHAnsi" w:hAnsiTheme="majorHAnsi" w:cstheme="majorHAnsi"/>
                <w:sz w:val="26"/>
                <w:szCs w:val="26"/>
              </w:rPr>
            </w:pPr>
            <w:r w:rsidRPr="009A25B0">
              <w:rPr>
                <w:rFonts w:asciiTheme="majorHAnsi" w:hAnsiTheme="majorHAnsi" w:cstheme="majorHAnsi"/>
                <w:sz w:val="26"/>
                <w:szCs w:val="26"/>
                <w:lang w:val="vi-VN"/>
              </w:rPr>
              <w:t>Liên đoàn Lao động tỉnh, thành phố; Công đoàn ngành Trung ương và tương đương, đơn vị sự nghiệp, doanh nghiệp trực thuộc Tổng Liên đoàn đã được Tổng Liên đoàn lựa chọn trình Chính phủ tặng Cờ thi đua thì không được tặng Cờ thi đua của Tổng Liên đoàn mà chỉ ban hành Quyết định công nhận đủ tiêu chuẩn tặng Cờ thi đua của Tổng Liên đoàn.</w:t>
            </w:r>
            <w:r w:rsidRPr="009A25B0">
              <w:rPr>
                <w:rFonts w:asciiTheme="majorHAnsi" w:hAnsiTheme="majorHAnsi" w:cstheme="majorHAnsi"/>
                <w:sz w:val="26"/>
                <w:szCs w:val="26"/>
              </w:rPr>
              <w:t xml:space="preserve"> </w:t>
            </w:r>
          </w:p>
          <w:p w14:paraId="0AA22689" w14:textId="4CCAC490" w:rsidR="0078461D" w:rsidRPr="009A25B0" w:rsidRDefault="0078461D" w:rsidP="00DA323C">
            <w:pPr>
              <w:pStyle w:val="BodyText"/>
              <w:spacing w:before="120" w:after="120"/>
              <w:ind w:firstLine="709"/>
              <w:jc w:val="both"/>
              <w:rPr>
                <w:rFonts w:asciiTheme="majorHAnsi" w:hAnsiTheme="majorHAnsi" w:cstheme="majorHAnsi"/>
                <w:sz w:val="26"/>
                <w:szCs w:val="26"/>
                <w:u w:val="single"/>
              </w:rPr>
            </w:pPr>
            <w:r w:rsidRPr="009A25B0">
              <w:rPr>
                <w:rFonts w:asciiTheme="majorHAnsi" w:hAnsiTheme="majorHAnsi" w:cstheme="majorHAnsi"/>
                <w:sz w:val="26"/>
                <w:szCs w:val="26"/>
                <w:u w:val="single"/>
              </w:rPr>
              <w:t xml:space="preserve">Trường hợp tập thể được đề nghị tặng “Cờ </w:t>
            </w:r>
            <w:r w:rsidR="00DA323C" w:rsidRPr="009A25B0">
              <w:rPr>
                <w:rFonts w:asciiTheme="majorHAnsi" w:hAnsiTheme="majorHAnsi" w:cstheme="majorHAnsi"/>
                <w:sz w:val="26"/>
                <w:szCs w:val="26"/>
                <w:u w:val="single"/>
              </w:rPr>
              <w:t xml:space="preserve">thi đua </w:t>
            </w:r>
            <w:r w:rsidRPr="009A25B0">
              <w:rPr>
                <w:rFonts w:asciiTheme="majorHAnsi" w:hAnsiTheme="majorHAnsi" w:cstheme="majorHAnsi"/>
                <w:sz w:val="26"/>
                <w:szCs w:val="26"/>
                <w:u w:val="single"/>
              </w:rPr>
              <w:t>của Chính phủ” nhưng không được xét tặng do chưa đảm bảo hồ sơ, thủ tục thì Tổng Liên đoàn</w:t>
            </w:r>
            <w:r w:rsidRPr="009A25B0">
              <w:rPr>
                <w:rFonts w:asciiTheme="majorHAnsi" w:hAnsiTheme="majorHAnsi" w:cstheme="majorHAnsi"/>
                <w:sz w:val="26"/>
                <w:szCs w:val="26"/>
                <w:u w:val="single"/>
                <w:lang w:val="vi-VN"/>
              </w:rPr>
              <w:t xml:space="preserve"> </w:t>
            </w:r>
            <w:r w:rsidRPr="009A25B0">
              <w:rPr>
                <w:rFonts w:asciiTheme="majorHAnsi" w:hAnsiTheme="majorHAnsi" w:cstheme="majorHAnsi"/>
                <w:sz w:val="26"/>
                <w:szCs w:val="26"/>
                <w:u w:val="single"/>
              </w:rPr>
              <w:t xml:space="preserve">xem xét, </w:t>
            </w:r>
            <w:r w:rsidRPr="009A25B0">
              <w:rPr>
                <w:rFonts w:asciiTheme="majorHAnsi" w:hAnsiTheme="majorHAnsi" w:cstheme="majorHAnsi"/>
                <w:sz w:val="26"/>
                <w:szCs w:val="26"/>
                <w:u w:val="single"/>
              </w:rPr>
              <w:lastRenderedPageBreak/>
              <w:t>quyết định tặng cờ thi đua của Tổ</w:t>
            </w:r>
            <w:r w:rsidR="00DA323C" w:rsidRPr="009A25B0">
              <w:rPr>
                <w:rFonts w:asciiTheme="majorHAnsi" w:hAnsiTheme="majorHAnsi" w:cstheme="majorHAnsi"/>
                <w:sz w:val="26"/>
                <w:szCs w:val="26"/>
                <w:u w:val="single"/>
              </w:rPr>
              <w:t>ng Liên đoàn theo quy định.</w:t>
            </w:r>
          </w:p>
          <w:p w14:paraId="09AD1F0E" w14:textId="357EC0D8" w:rsidR="0078461D" w:rsidRPr="009A25B0" w:rsidRDefault="00307369" w:rsidP="00BD1F87">
            <w:pPr>
              <w:pStyle w:val="BodyText"/>
              <w:spacing w:before="120" w:after="120"/>
              <w:ind w:firstLine="709"/>
              <w:jc w:val="both"/>
              <w:rPr>
                <w:rFonts w:asciiTheme="majorHAnsi" w:hAnsiTheme="majorHAnsi" w:cstheme="majorHAnsi"/>
                <w:sz w:val="26"/>
                <w:szCs w:val="26"/>
                <w:u w:val="single"/>
              </w:rPr>
            </w:pPr>
            <w:r w:rsidRPr="009A25B0">
              <w:rPr>
                <w:rFonts w:asciiTheme="majorHAnsi" w:hAnsiTheme="majorHAnsi" w:cstheme="majorHAnsi"/>
                <w:sz w:val="26"/>
                <w:szCs w:val="26"/>
                <w:u w:val="single"/>
                <w:lang w:val="vi-VN"/>
              </w:rPr>
              <w:t xml:space="preserve">Cờ thi đua của Tổng Liên đoàn xét tặng cho Liên đoàn Lao động tỉnh, thành phố; Công đoàn ngành Trung ương và tương đương, đơn vị sự nghiệp, doanh nghiệp trực thuộc Tổng Liên đoàn </w:t>
            </w:r>
            <w:r w:rsidRPr="009A25B0">
              <w:rPr>
                <w:rFonts w:asciiTheme="majorHAnsi" w:hAnsiTheme="majorHAnsi" w:cstheme="majorHAnsi"/>
                <w:sz w:val="26"/>
                <w:szCs w:val="26"/>
                <w:u w:val="single"/>
              </w:rPr>
              <w:t xml:space="preserve">thực hiện theo Hướng dẫn Cụm, Khối thi đua </w:t>
            </w:r>
            <w:r w:rsidR="00A40B59" w:rsidRPr="009A25B0">
              <w:rPr>
                <w:rFonts w:asciiTheme="majorHAnsi" w:hAnsiTheme="majorHAnsi" w:cstheme="majorHAnsi"/>
                <w:sz w:val="26"/>
                <w:szCs w:val="26"/>
                <w:u w:val="single"/>
              </w:rPr>
              <w:t xml:space="preserve">của </w:t>
            </w:r>
            <w:r w:rsidRPr="009A25B0">
              <w:rPr>
                <w:rFonts w:asciiTheme="majorHAnsi" w:hAnsiTheme="majorHAnsi" w:cstheme="majorHAnsi"/>
                <w:sz w:val="26"/>
                <w:szCs w:val="26"/>
                <w:u w:val="single"/>
              </w:rPr>
              <w:t>Tổng Liên đoàn.</w:t>
            </w:r>
          </w:p>
        </w:tc>
        <w:tc>
          <w:tcPr>
            <w:tcW w:w="3906" w:type="dxa"/>
          </w:tcPr>
          <w:p w14:paraId="518D01ED" w14:textId="77777777" w:rsidR="0078461D" w:rsidRPr="009A25B0" w:rsidRDefault="0078461D" w:rsidP="00DA323C">
            <w:pPr>
              <w:spacing w:before="120" w:after="120"/>
              <w:ind w:firstLine="743"/>
              <w:jc w:val="both"/>
              <w:textAlignment w:val="baseline"/>
              <w:rPr>
                <w:rFonts w:asciiTheme="majorHAnsi" w:eastAsia="Times New Roman" w:hAnsiTheme="majorHAnsi" w:cstheme="majorHAnsi"/>
                <w:i/>
                <w:sz w:val="26"/>
                <w:szCs w:val="26"/>
              </w:rPr>
            </w:pPr>
            <w:r w:rsidRPr="009A25B0">
              <w:rPr>
                <w:rFonts w:asciiTheme="majorHAnsi" w:hAnsiTheme="majorHAnsi" w:cstheme="majorHAnsi"/>
                <w:i/>
                <w:sz w:val="26"/>
                <w:szCs w:val="26"/>
              </w:rPr>
              <w:lastRenderedPageBreak/>
              <w:t>Bỏ các mục 3.1; 3.2; 3.3 và bổ sung thêm các nội dung có gạch chân theo quy đinh của Luật thi đua khen thưởng mới.</w:t>
            </w:r>
          </w:p>
          <w:p w14:paraId="298FB086" w14:textId="77777777" w:rsidR="0078461D" w:rsidRPr="009A25B0" w:rsidRDefault="0078461D" w:rsidP="00DA323C">
            <w:pPr>
              <w:spacing w:before="120" w:after="120"/>
              <w:jc w:val="both"/>
              <w:rPr>
                <w:rFonts w:asciiTheme="majorHAnsi" w:hAnsiTheme="majorHAnsi" w:cstheme="majorHAnsi"/>
                <w:sz w:val="26"/>
                <w:szCs w:val="26"/>
              </w:rPr>
            </w:pPr>
          </w:p>
        </w:tc>
      </w:tr>
      <w:tr w:rsidR="009A25B0" w:rsidRPr="009A25B0" w14:paraId="027A5BE9" w14:textId="77777777" w:rsidTr="00512A52">
        <w:tc>
          <w:tcPr>
            <w:tcW w:w="813" w:type="dxa"/>
          </w:tcPr>
          <w:p w14:paraId="2A290F77" w14:textId="77777777" w:rsidR="0078461D" w:rsidRPr="009A25B0" w:rsidRDefault="0078461D" w:rsidP="004B4D49">
            <w:pPr>
              <w:spacing w:before="120"/>
              <w:rPr>
                <w:rFonts w:asciiTheme="majorHAnsi" w:hAnsiTheme="majorHAnsi" w:cstheme="majorHAnsi"/>
                <w:b/>
                <w:sz w:val="26"/>
                <w:szCs w:val="26"/>
                <w:lang w:val="vi-VN"/>
              </w:rPr>
            </w:pPr>
          </w:p>
        </w:tc>
        <w:tc>
          <w:tcPr>
            <w:tcW w:w="1547" w:type="dxa"/>
          </w:tcPr>
          <w:p w14:paraId="044315C9" w14:textId="77777777" w:rsidR="0078461D" w:rsidRPr="009A25B0" w:rsidRDefault="0078461D" w:rsidP="00C21B64">
            <w:pPr>
              <w:spacing w:before="140"/>
              <w:jc w:val="both"/>
              <w:rPr>
                <w:rFonts w:asciiTheme="majorHAnsi" w:hAnsiTheme="majorHAnsi" w:cstheme="majorHAnsi"/>
                <w:b/>
                <w:sz w:val="26"/>
                <w:szCs w:val="26"/>
                <w:lang w:val="vi-VN"/>
              </w:rPr>
            </w:pPr>
            <w:r w:rsidRPr="009A25B0">
              <w:rPr>
                <w:rFonts w:asciiTheme="majorHAnsi" w:hAnsiTheme="majorHAnsi" w:cstheme="majorHAnsi"/>
                <w:b/>
                <w:sz w:val="26"/>
                <w:szCs w:val="26"/>
                <w:lang w:val="vi-VN"/>
              </w:rPr>
              <w:t>Điều 11. Danh hiệu</w:t>
            </w:r>
            <w:r w:rsidRPr="009A25B0">
              <w:rPr>
                <w:rFonts w:asciiTheme="majorHAnsi" w:hAnsiTheme="majorHAnsi" w:cstheme="majorHAnsi"/>
                <w:sz w:val="26"/>
                <w:szCs w:val="26"/>
                <w:lang w:val="vi-VN"/>
              </w:rPr>
              <w:t xml:space="preserve"> </w:t>
            </w:r>
            <w:r w:rsidRPr="009A25B0">
              <w:rPr>
                <w:rFonts w:asciiTheme="majorHAnsi" w:hAnsiTheme="majorHAnsi" w:cstheme="majorHAnsi"/>
                <w:b/>
                <w:sz w:val="26"/>
                <w:szCs w:val="26"/>
                <w:lang w:val="vi-VN"/>
              </w:rPr>
              <w:t>“Cờ thi đua chuyên đề của Tổng Liên đoàn”</w:t>
            </w:r>
          </w:p>
          <w:p w14:paraId="1CA7736C" w14:textId="77777777" w:rsidR="0078461D" w:rsidRPr="009A25B0" w:rsidRDefault="0078461D" w:rsidP="004B4D49">
            <w:pPr>
              <w:spacing w:before="120" w:after="120"/>
              <w:rPr>
                <w:rFonts w:asciiTheme="majorHAnsi" w:hAnsiTheme="majorHAnsi" w:cstheme="majorHAnsi"/>
                <w:b/>
                <w:sz w:val="26"/>
                <w:szCs w:val="26"/>
                <w:lang w:val="vi-VN"/>
              </w:rPr>
            </w:pPr>
          </w:p>
        </w:tc>
        <w:tc>
          <w:tcPr>
            <w:tcW w:w="4056" w:type="dxa"/>
          </w:tcPr>
          <w:p w14:paraId="5F03C0F0" w14:textId="77777777" w:rsidR="0078461D" w:rsidRPr="009A25B0" w:rsidRDefault="0078461D" w:rsidP="0038752D">
            <w:pPr>
              <w:spacing w:before="140"/>
              <w:ind w:firstLine="720"/>
              <w:jc w:val="both"/>
              <w:rPr>
                <w:rFonts w:asciiTheme="majorHAnsi" w:hAnsiTheme="majorHAnsi" w:cstheme="majorHAnsi"/>
                <w:b/>
                <w:sz w:val="26"/>
                <w:szCs w:val="26"/>
                <w:lang w:val="vi-VN"/>
              </w:rPr>
            </w:pPr>
            <w:r w:rsidRPr="009A25B0">
              <w:rPr>
                <w:rFonts w:asciiTheme="majorHAnsi" w:hAnsiTheme="majorHAnsi" w:cstheme="majorHAnsi"/>
                <w:b/>
                <w:sz w:val="26"/>
                <w:szCs w:val="26"/>
                <w:lang w:val="vi-VN"/>
              </w:rPr>
              <w:t>Điều 11. Danh hiệu</w:t>
            </w:r>
            <w:r w:rsidRPr="009A25B0">
              <w:rPr>
                <w:rFonts w:asciiTheme="majorHAnsi" w:hAnsiTheme="majorHAnsi" w:cstheme="majorHAnsi"/>
                <w:sz w:val="26"/>
                <w:szCs w:val="26"/>
                <w:lang w:val="vi-VN"/>
              </w:rPr>
              <w:t xml:space="preserve"> </w:t>
            </w:r>
            <w:r w:rsidRPr="009A25B0">
              <w:rPr>
                <w:rFonts w:asciiTheme="majorHAnsi" w:hAnsiTheme="majorHAnsi" w:cstheme="majorHAnsi"/>
                <w:b/>
                <w:sz w:val="26"/>
                <w:szCs w:val="26"/>
                <w:lang w:val="vi-VN"/>
              </w:rPr>
              <w:t>“Cờ thi đua chuyên đề của Tổng Liên đoàn”</w:t>
            </w:r>
          </w:p>
          <w:p w14:paraId="2E0D94B3" w14:textId="77777777" w:rsidR="0078461D" w:rsidRPr="009A25B0" w:rsidRDefault="0078461D" w:rsidP="0038752D">
            <w:pPr>
              <w:spacing w:before="140"/>
              <w:ind w:firstLine="720"/>
              <w:jc w:val="both"/>
              <w:rPr>
                <w:rFonts w:asciiTheme="majorHAnsi" w:hAnsiTheme="majorHAnsi" w:cstheme="majorHAnsi"/>
                <w:strike/>
                <w:sz w:val="26"/>
                <w:szCs w:val="26"/>
                <w:lang w:val="vi-VN"/>
              </w:rPr>
            </w:pPr>
            <w:r w:rsidRPr="009A25B0">
              <w:rPr>
                <w:rFonts w:asciiTheme="majorHAnsi" w:hAnsiTheme="majorHAnsi" w:cstheme="majorHAnsi"/>
                <w:strike/>
                <w:sz w:val="26"/>
                <w:szCs w:val="26"/>
                <w:lang w:val="vi-VN"/>
              </w:rPr>
              <w:t>1. Các chuyên đề xét khen thưởng cờ thi đua hàng năm của Tổng Liên đoàn gồm: Chuyên đề “Xanh - Sạch - Đẹp, Bảo đảm an toàn vệ sinh lao động”, “Văn hoá, Thể thao”, “Giỏi việc nước, Đảm việc nhà” và các chuyên đề khác theo quy định của Đoàn Chủ tịch Tổng Liên đoàn Lao động Việt Nam.</w:t>
            </w:r>
          </w:p>
          <w:p w14:paraId="5A0E64E0" w14:textId="77777777" w:rsidR="0078461D" w:rsidRPr="009A25B0" w:rsidRDefault="0078461D" w:rsidP="0038752D">
            <w:pPr>
              <w:spacing w:before="140"/>
              <w:ind w:firstLine="720"/>
              <w:jc w:val="both"/>
              <w:rPr>
                <w:rFonts w:asciiTheme="majorHAnsi" w:hAnsiTheme="majorHAnsi" w:cstheme="majorHAnsi"/>
                <w:strike/>
                <w:sz w:val="26"/>
                <w:szCs w:val="26"/>
                <w:lang w:val="vi-VN"/>
              </w:rPr>
            </w:pPr>
            <w:r w:rsidRPr="009A25B0">
              <w:rPr>
                <w:rFonts w:asciiTheme="majorHAnsi" w:hAnsiTheme="majorHAnsi" w:cstheme="majorHAnsi"/>
                <w:strike/>
                <w:sz w:val="26"/>
                <w:szCs w:val="26"/>
                <w:lang w:val="vi-VN"/>
              </w:rPr>
              <w:t>2. Đối tượng được xét tặng Danh hiệu “Cờ thi đua chuyên đề của Tổng Liên đoàn” hàng năm gồm: Công đoàn cơ sở; Công đoàn cấp trên trực tiếp cơ sở.</w:t>
            </w:r>
          </w:p>
          <w:p w14:paraId="7540DB02" w14:textId="77777777" w:rsidR="0078461D" w:rsidRPr="009A25B0" w:rsidRDefault="0078461D" w:rsidP="0038752D">
            <w:pPr>
              <w:spacing w:before="140"/>
              <w:ind w:firstLine="720"/>
              <w:jc w:val="both"/>
              <w:rPr>
                <w:rFonts w:asciiTheme="majorHAnsi" w:hAnsiTheme="majorHAnsi" w:cstheme="majorHAnsi"/>
                <w:strike/>
                <w:sz w:val="26"/>
                <w:szCs w:val="26"/>
                <w:lang w:val="vi-VN"/>
              </w:rPr>
            </w:pPr>
            <w:r w:rsidRPr="009A25B0">
              <w:rPr>
                <w:rFonts w:asciiTheme="majorHAnsi" w:hAnsiTheme="majorHAnsi" w:cstheme="majorHAnsi"/>
                <w:strike/>
                <w:sz w:val="26"/>
                <w:szCs w:val="26"/>
                <w:lang w:val="vi-VN"/>
              </w:rPr>
              <w:t xml:space="preserve">3. Đoàn Chủ tịch Tổng Liên đoàn ban hành hướng dẫn riêng, quy định cụ thể về đối tượng, tiêu chuẩn, </w:t>
            </w:r>
            <w:r w:rsidRPr="009A25B0">
              <w:rPr>
                <w:rFonts w:asciiTheme="majorHAnsi" w:hAnsiTheme="majorHAnsi" w:cstheme="majorHAnsi"/>
                <w:strike/>
                <w:sz w:val="26"/>
                <w:szCs w:val="26"/>
                <w:lang w:val="vi-VN"/>
              </w:rPr>
              <w:lastRenderedPageBreak/>
              <w:t>hồ sơ khen thưởng danh hiệu Cờ thi đua cho từng chuyên đề của Tổng Liên đoàn.</w:t>
            </w:r>
          </w:p>
          <w:p w14:paraId="541EE2AC" w14:textId="77777777" w:rsidR="0078461D" w:rsidRPr="009A25B0" w:rsidRDefault="0078461D" w:rsidP="0038752D">
            <w:pPr>
              <w:spacing w:before="140"/>
              <w:ind w:firstLine="720"/>
              <w:jc w:val="both"/>
              <w:rPr>
                <w:rFonts w:asciiTheme="majorHAnsi" w:hAnsiTheme="majorHAnsi" w:cstheme="majorHAnsi"/>
                <w:strike/>
                <w:sz w:val="26"/>
                <w:szCs w:val="26"/>
                <w:lang w:val="vi-VN"/>
              </w:rPr>
            </w:pPr>
            <w:bookmarkStart w:id="0" w:name="dieu_1_1"/>
            <w:r w:rsidRPr="009A25B0">
              <w:rPr>
                <w:rFonts w:asciiTheme="majorHAnsi" w:hAnsiTheme="majorHAnsi" w:cstheme="majorHAnsi"/>
                <w:strike/>
                <w:sz w:val="26"/>
                <w:szCs w:val="26"/>
                <w:lang w:val="vi-VN"/>
              </w:rPr>
              <w:t>4. Số lượng Cờ thi đua chuyên đề của Tổng Liên đoàn xét tặng hàng năm</w:t>
            </w:r>
            <w:bookmarkEnd w:id="0"/>
            <w:r w:rsidRPr="009A25B0">
              <w:rPr>
                <w:rFonts w:asciiTheme="majorHAnsi" w:hAnsiTheme="majorHAnsi" w:cstheme="majorHAnsi"/>
                <w:strike/>
                <w:sz w:val="26"/>
                <w:szCs w:val="26"/>
                <w:lang w:val="vi-VN"/>
              </w:rPr>
              <w:t>:</w:t>
            </w:r>
          </w:p>
          <w:p w14:paraId="3FEABF92" w14:textId="77777777" w:rsidR="0078461D" w:rsidRPr="009A25B0" w:rsidRDefault="0078461D" w:rsidP="0038752D">
            <w:pPr>
              <w:spacing w:before="140"/>
              <w:ind w:firstLine="720"/>
              <w:jc w:val="both"/>
              <w:rPr>
                <w:rFonts w:asciiTheme="majorHAnsi" w:hAnsiTheme="majorHAnsi" w:cstheme="majorHAnsi"/>
                <w:b/>
                <w:sz w:val="26"/>
                <w:szCs w:val="26"/>
                <w:lang w:val="vi-VN"/>
              </w:rPr>
            </w:pPr>
            <w:r w:rsidRPr="009A25B0">
              <w:rPr>
                <w:rFonts w:asciiTheme="majorHAnsi" w:hAnsiTheme="majorHAnsi" w:cstheme="majorHAnsi"/>
                <w:strike/>
                <w:sz w:val="26"/>
                <w:szCs w:val="26"/>
                <w:lang w:val="vi-VN"/>
              </w:rPr>
              <w:t xml:space="preserve"> Liên đoàn Lao động tỉnh, thành phố, Công đoàn ngành Trung ương và tương đương trực thuộc Tổng Liên đoàn được đề nghị xét tặng không quá 01 cờ. Riêng đối với Liên đoàn Lao động tỉnh, thành phố; Công đoàn ngành Trung ương và tương đương trực thuộc Tổng Liên đoàn có từ 1.800 Công đoàn cơ sở trở lên được đề nghị xét tặng không quá 02 cờ, nhưng tổng số cờ trong một năm không q</w:t>
            </w:r>
            <w:r w:rsidRPr="009A25B0">
              <w:rPr>
                <w:rFonts w:asciiTheme="majorHAnsi" w:hAnsiTheme="majorHAnsi" w:cstheme="majorHAnsi"/>
                <w:sz w:val="26"/>
                <w:szCs w:val="26"/>
                <w:lang w:val="vi-VN"/>
              </w:rPr>
              <w:t>uá 50 cờ cho một chuyên đề.</w:t>
            </w:r>
          </w:p>
        </w:tc>
        <w:tc>
          <w:tcPr>
            <w:tcW w:w="4523" w:type="dxa"/>
          </w:tcPr>
          <w:p w14:paraId="2BC40AC6" w14:textId="77777777" w:rsidR="0078461D" w:rsidRPr="009A25B0" w:rsidRDefault="0078461D" w:rsidP="0038752D">
            <w:pPr>
              <w:spacing w:before="140"/>
              <w:ind w:firstLine="720"/>
              <w:jc w:val="both"/>
              <w:rPr>
                <w:rFonts w:asciiTheme="majorHAnsi" w:hAnsiTheme="majorHAnsi" w:cstheme="majorHAnsi"/>
                <w:b/>
                <w:sz w:val="26"/>
                <w:szCs w:val="26"/>
                <w:lang w:val="vi-VN"/>
              </w:rPr>
            </w:pPr>
            <w:r w:rsidRPr="009A25B0">
              <w:rPr>
                <w:rFonts w:asciiTheme="majorHAnsi" w:hAnsiTheme="majorHAnsi" w:cstheme="majorHAnsi"/>
                <w:b/>
                <w:sz w:val="26"/>
                <w:szCs w:val="26"/>
                <w:lang w:val="vi-VN"/>
              </w:rPr>
              <w:lastRenderedPageBreak/>
              <w:t>Điều 11. Danh hiệu</w:t>
            </w:r>
            <w:r w:rsidRPr="009A25B0">
              <w:rPr>
                <w:rFonts w:asciiTheme="majorHAnsi" w:hAnsiTheme="majorHAnsi" w:cstheme="majorHAnsi"/>
                <w:sz w:val="26"/>
                <w:szCs w:val="26"/>
                <w:lang w:val="vi-VN"/>
              </w:rPr>
              <w:t xml:space="preserve"> </w:t>
            </w:r>
            <w:r w:rsidRPr="009A25B0">
              <w:rPr>
                <w:rFonts w:asciiTheme="majorHAnsi" w:hAnsiTheme="majorHAnsi" w:cstheme="majorHAnsi"/>
                <w:b/>
                <w:sz w:val="26"/>
                <w:szCs w:val="26"/>
                <w:lang w:val="vi-VN"/>
              </w:rPr>
              <w:t>“Cờ thi đua chuyên đề của Tổng Liên đoàn”</w:t>
            </w:r>
          </w:p>
          <w:p w14:paraId="1ADE1364" w14:textId="0159862F" w:rsidR="0078461D" w:rsidRPr="009A25B0" w:rsidRDefault="0078461D" w:rsidP="0038752D">
            <w:pPr>
              <w:spacing w:before="120" w:after="120"/>
              <w:ind w:firstLine="743"/>
              <w:jc w:val="both"/>
              <w:textAlignment w:val="baseline"/>
              <w:rPr>
                <w:rFonts w:asciiTheme="majorHAnsi" w:eastAsia="Times New Roman" w:hAnsiTheme="majorHAnsi" w:cstheme="majorHAnsi"/>
                <w:sz w:val="26"/>
                <w:szCs w:val="26"/>
                <w:u w:val="single"/>
              </w:rPr>
            </w:pPr>
            <w:r w:rsidRPr="009A25B0">
              <w:rPr>
                <w:rFonts w:asciiTheme="majorHAnsi" w:eastAsia="Times New Roman" w:hAnsiTheme="majorHAnsi" w:cstheme="majorHAnsi"/>
                <w:sz w:val="26"/>
                <w:szCs w:val="26"/>
              </w:rPr>
              <w:t xml:space="preserve"> </w:t>
            </w:r>
            <w:r w:rsidRPr="009A25B0">
              <w:rPr>
                <w:rFonts w:asciiTheme="majorHAnsi" w:eastAsia="Times New Roman" w:hAnsiTheme="majorHAnsi" w:cstheme="majorHAnsi"/>
                <w:sz w:val="26"/>
                <w:szCs w:val="26"/>
                <w:u w:val="single"/>
              </w:rPr>
              <w:t xml:space="preserve">Danh hiệu cờ thi đua của Tổng Liên đoàn để tặng cho tập </w:t>
            </w:r>
            <w:r w:rsidR="001308AE" w:rsidRPr="009A25B0">
              <w:rPr>
                <w:rFonts w:asciiTheme="majorHAnsi" w:eastAsia="Times New Roman" w:hAnsiTheme="majorHAnsi" w:cstheme="majorHAnsi"/>
                <w:sz w:val="26"/>
                <w:szCs w:val="26"/>
                <w:u w:val="single"/>
              </w:rPr>
              <w:t xml:space="preserve">thể dẫn đầu phong trào thi đua </w:t>
            </w:r>
            <w:r w:rsidRPr="009A25B0">
              <w:rPr>
                <w:rFonts w:asciiTheme="majorHAnsi" w:eastAsia="Times New Roman" w:hAnsiTheme="majorHAnsi" w:cstheme="majorHAnsi"/>
                <w:sz w:val="26"/>
                <w:szCs w:val="26"/>
                <w:u w:val="single"/>
              </w:rPr>
              <w:t xml:space="preserve">chuyên đề </w:t>
            </w:r>
            <w:r w:rsidR="001308AE" w:rsidRPr="009A25B0">
              <w:rPr>
                <w:rFonts w:asciiTheme="majorHAnsi" w:eastAsia="Times New Roman" w:hAnsiTheme="majorHAnsi" w:cstheme="majorHAnsi"/>
                <w:sz w:val="26"/>
                <w:szCs w:val="26"/>
                <w:u w:val="single"/>
              </w:rPr>
              <w:t>của</w:t>
            </w:r>
            <w:r w:rsidRPr="009A25B0">
              <w:rPr>
                <w:rFonts w:asciiTheme="majorHAnsi" w:eastAsia="Times New Roman" w:hAnsiTheme="majorHAnsi" w:cstheme="majorHAnsi"/>
                <w:sz w:val="26"/>
                <w:szCs w:val="26"/>
                <w:u w:val="single"/>
              </w:rPr>
              <w:t xml:space="preserve"> Tổng Liên đoàn có thời gian thực hiện từ 03 năm trở lên khi</w:t>
            </w:r>
            <w:r w:rsidR="00C36168" w:rsidRPr="009A25B0">
              <w:rPr>
                <w:rFonts w:asciiTheme="majorHAnsi" w:eastAsia="Times New Roman" w:hAnsiTheme="majorHAnsi" w:cstheme="majorHAnsi"/>
                <w:sz w:val="26"/>
                <w:szCs w:val="26"/>
                <w:u w:val="single"/>
              </w:rPr>
              <w:t xml:space="preserve"> sơ,</w:t>
            </w:r>
            <w:r w:rsidRPr="009A25B0">
              <w:rPr>
                <w:rFonts w:asciiTheme="majorHAnsi" w:eastAsia="Times New Roman" w:hAnsiTheme="majorHAnsi" w:cstheme="majorHAnsi"/>
                <w:sz w:val="26"/>
                <w:szCs w:val="26"/>
                <w:u w:val="single"/>
              </w:rPr>
              <w:t xml:space="preserve"> tổng kết phong trào.</w:t>
            </w:r>
          </w:p>
          <w:p w14:paraId="549AA56A" w14:textId="5433B6C4" w:rsidR="0078461D" w:rsidRPr="009A25B0" w:rsidRDefault="0078461D" w:rsidP="0038752D">
            <w:pPr>
              <w:spacing w:before="120" w:after="120"/>
              <w:ind w:firstLine="743"/>
              <w:jc w:val="both"/>
              <w:textAlignment w:val="baseline"/>
              <w:rPr>
                <w:rFonts w:asciiTheme="majorHAnsi" w:eastAsia="Times New Roman" w:hAnsiTheme="majorHAnsi" w:cstheme="majorHAnsi"/>
                <w:sz w:val="26"/>
                <w:szCs w:val="26"/>
                <w:u w:val="single"/>
              </w:rPr>
            </w:pPr>
            <w:r w:rsidRPr="009A25B0">
              <w:rPr>
                <w:rFonts w:asciiTheme="majorHAnsi" w:eastAsia="Times New Roman" w:hAnsiTheme="majorHAnsi" w:cstheme="majorHAnsi"/>
                <w:sz w:val="26"/>
                <w:szCs w:val="26"/>
                <w:u w:val="single"/>
              </w:rPr>
              <w:t xml:space="preserve">Tổng Liên đoàn sẽ có hướng dẫn riêng </w:t>
            </w:r>
            <w:r w:rsidR="001308AE" w:rsidRPr="009A25B0">
              <w:rPr>
                <w:rFonts w:asciiTheme="majorHAnsi" w:eastAsia="Times New Roman" w:hAnsiTheme="majorHAnsi" w:cstheme="majorHAnsi"/>
                <w:sz w:val="26"/>
                <w:szCs w:val="26"/>
                <w:u w:val="single"/>
              </w:rPr>
              <w:t>cho</w:t>
            </w:r>
            <w:r w:rsidRPr="009A25B0">
              <w:rPr>
                <w:rFonts w:asciiTheme="majorHAnsi" w:eastAsia="Times New Roman" w:hAnsiTheme="majorHAnsi" w:cstheme="majorHAnsi"/>
                <w:sz w:val="26"/>
                <w:szCs w:val="26"/>
                <w:u w:val="single"/>
              </w:rPr>
              <w:t xml:space="preserve"> từng </w:t>
            </w:r>
            <w:r w:rsidR="00303A71" w:rsidRPr="009A25B0">
              <w:rPr>
                <w:rFonts w:asciiTheme="majorHAnsi" w:eastAsia="Times New Roman" w:hAnsiTheme="majorHAnsi" w:cstheme="majorHAnsi"/>
                <w:sz w:val="26"/>
                <w:szCs w:val="26"/>
                <w:u w:val="single"/>
              </w:rPr>
              <w:t xml:space="preserve">chuyên đề </w:t>
            </w:r>
            <w:r w:rsidRPr="009A25B0">
              <w:rPr>
                <w:rFonts w:asciiTheme="majorHAnsi" w:eastAsia="Times New Roman" w:hAnsiTheme="majorHAnsi" w:cstheme="majorHAnsi"/>
                <w:sz w:val="26"/>
                <w:szCs w:val="26"/>
                <w:u w:val="single"/>
              </w:rPr>
              <w:t>thi đua.</w:t>
            </w:r>
          </w:p>
          <w:p w14:paraId="4BC8B54A" w14:textId="77777777" w:rsidR="0078461D" w:rsidRPr="009A25B0" w:rsidRDefault="0078461D" w:rsidP="0038752D">
            <w:pPr>
              <w:spacing w:before="120" w:after="120"/>
              <w:ind w:firstLine="720"/>
              <w:jc w:val="both"/>
              <w:rPr>
                <w:rFonts w:asciiTheme="majorHAnsi" w:hAnsiTheme="majorHAnsi" w:cstheme="majorHAnsi"/>
                <w:b/>
                <w:sz w:val="26"/>
                <w:szCs w:val="26"/>
                <w:lang w:val="vi-VN"/>
              </w:rPr>
            </w:pPr>
          </w:p>
        </w:tc>
        <w:tc>
          <w:tcPr>
            <w:tcW w:w="3906" w:type="dxa"/>
          </w:tcPr>
          <w:p w14:paraId="6DDFB34B" w14:textId="0D9F13E3" w:rsidR="0078461D" w:rsidRPr="009A25B0" w:rsidRDefault="0078461D" w:rsidP="0038752D">
            <w:pPr>
              <w:spacing w:before="120" w:after="120"/>
              <w:jc w:val="both"/>
              <w:rPr>
                <w:rFonts w:asciiTheme="majorHAnsi" w:hAnsiTheme="majorHAnsi" w:cstheme="majorHAnsi"/>
                <w:i/>
                <w:sz w:val="26"/>
                <w:szCs w:val="26"/>
              </w:rPr>
            </w:pPr>
            <w:r w:rsidRPr="009A25B0">
              <w:rPr>
                <w:rFonts w:asciiTheme="majorHAnsi" w:hAnsiTheme="majorHAnsi" w:cstheme="majorHAnsi"/>
                <w:i/>
                <w:sz w:val="26"/>
                <w:szCs w:val="26"/>
              </w:rPr>
              <w:t xml:space="preserve">Theo quy định mới của Luật Thi đua – Khen thưởng, cờ thi đua </w:t>
            </w:r>
            <w:r w:rsidR="0038752D" w:rsidRPr="009A25B0">
              <w:rPr>
                <w:rFonts w:asciiTheme="majorHAnsi" w:hAnsiTheme="majorHAnsi" w:cstheme="majorHAnsi"/>
                <w:i/>
                <w:sz w:val="26"/>
                <w:szCs w:val="26"/>
              </w:rPr>
              <w:t xml:space="preserve">chuyên đề </w:t>
            </w:r>
            <w:r w:rsidRPr="009A25B0">
              <w:rPr>
                <w:rFonts w:asciiTheme="majorHAnsi" w:hAnsiTheme="majorHAnsi" w:cstheme="majorHAnsi"/>
                <w:i/>
                <w:sz w:val="26"/>
                <w:szCs w:val="26"/>
              </w:rPr>
              <w:t>chỉ xét tặng khi sơ, tổng kết.</w:t>
            </w:r>
          </w:p>
          <w:p w14:paraId="39EE352A" w14:textId="77777777" w:rsidR="0078461D" w:rsidRPr="009A25B0" w:rsidRDefault="0078461D" w:rsidP="0038752D">
            <w:pPr>
              <w:spacing w:before="120" w:after="120"/>
              <w:jc w:val="both"/>
              <w:rPr>
                <w:rFonts w:asciiTheme="majorHAnsi" w:hAnsiTheme="majorHAnsi" w:cstheme="majorHAnsi"/>
                <w:b/>
                <w:sz w:val="26"/>
                <w:szCs w:val="26"/>
                <w:lang w:val="vi-VN"/>
              </w:rPr>
            </w:pPr>
          </w:p>
        </w:tc>
      </w:tr>
      <w:tr w:rsidR="009A25B0" w:rsidRPr="009A25B0" w14:paraId="653669EE" w14:textId="77777777" w:rsidTr="00512A52">
        <w:tc>
          <w:tcPr>
            <w:tcW w:w="813" w:type="dxa"/>
          </w:tcPr>
          <w:p w14:paraId="2B24B058" w14:textId="77777777" w:rsidR="0078461D" w:rsidRPr="009A25B0" w:rsidRDefault="0078461D" w:rsidP="004B4D49">
            <w:pPr>
              <w:spacing w:before="120"/>
              <w:rPr>
                <w:rFonts w:asciiTheme="majorHAnsi" w:hAnsiTheme="majorHAnsi" w:cstheme="majorHAnsi"/>
                <w:b/>
                <w:sz w:val="26"/>
                <w:szCs w:val="26"/>
                <w:lang w:val="vi-VN"/>
              </w:rPr>
            </w:pPr>
          </w:p>
        </w:tc>
        <w:tc>
          <w:tcPr>
            <w:tcW w:w="1547" w:type="dxa"/>
          </w:tcPr>
          <w:p w14:paraId="398DEA60" w14:textId="77777777" w:rsidR="0078461D" w:rsidRPr="009A25B0" w:rsidRDefault="0078461D" w:rsidP="00C21B64">
            <w:pPr>
              <w:spacing w:before="140"/>
              <w:jc w:val="both"/>
              <w:rPr>
                <w:rFonts w:asciiTheme="majorHAnsi" w:hAnsiTheme="majorHAnsi" w:cstheme="majorHAnsi"/>
                <w:b/>
                <w:sz w:val="26"/>
                <w:szCs w:val="26"/>
              </w:rPr>
            </w:pPr>
            <w:r w:rsidRPr="009A25B0">
              <w:rPr>
                <w:rFonts w:asciiTheme="majorHAnsi" w:hAnsiTheme="majorHAnsi" w:cstheme="majorHAnsi"/>
                <w:b/>
                <w:sz w:val="26"/>
                <w:szCs w:val="26"/>
              </w:rPr>
              <w:t xml:space="preserve">Điều 12: </w:t>
            </w:r>
            <w:r w:rsidRPr="009A25B0">
              <w:rPr>
                <w:rFonts w:asciiTheme="majorHAnsi" w:hAnsiTheme="majorHAnsi" w:cstheme="majorHAnsi"/>
                <w:b/>
                <w:sz w:val="26"/>
                <w:szCs w:val="26"/>
                <w:lang w:val="vi-VN"/>
              </w:rPr>
              <w:t>Danh hiệu</w:t>
            </w:r>
            <w:r w:rsidRPr="009A25B0">
              <w:rPr>
                <w:rFonts w:asciiTheme="majorHAnsi" w:hAnsiTheme="majorHAnsi" w:cstheme="majorHAnsi"/>
                <w:sz w:val="26"/>
                <w:szCs w:val="26"/>
                <w:lang w:val="vi-VN"/>
              </w:rPr>
              <w:t xml:space="preserve"> </w:t>
            </w:r>
            <w:r w:rsidRPr="009A25B0">
              <w:rPr>
                <w:rFonts w:asciiTheme="majorHAnsi" w:hAnsiTheme="majorHAnsi" w:cstheme="majorHAnsi"/>
                <w:b/>
                <w:sz w:val="26"/>
                <w:szCs w:val="26"/>
                <w:lang w:val="vi-VN"/>
              </w:rPr>
              <w:t>“Cờ thi đua của Liên đoàn Lao động tỉnh, thành phố, Công đoàn ngành Trung ương”</w:t>
            </w:r>
          </w:p>
        </w:tc>
        <w:tc>
          <w:tcPr>
            <w:tcW w:w="4056" w:type="dxa"/>
          </w:tcPr>
          <w:p w14:paraId="14653D85" w14:textId="77777777" w:rsidR="0078461D" w:rsidRPr="009A25B0" w:rsidRDefault="0078461D" w:rsidP="00850B1D">
            <w:pPr>
              <w:spacing w:before="140"/>
              <w:ind w:firstLine="720"/>
              <w:rPr>
                <w:rFonts w:asciiTheme="majorHAnsi" w:hAnsiTheme="majorHAnsi" w:cstheme="majorHAnsi"/>
                <w:b/>
                <w:sz w:val="26"/>
                <w:szCs w:val="26"/>
                <w:lang w:val="vi-VN"/>
              </w:rPr>
            </w:pPr>
            <w:r w:rsidRPr="009A25B0">
              <w:rPr>
                <w:rFonts w:asciiTheme="majorHAnsi" w:hAnsiTheme="majorHAnsi" w:cstheme="majorHAnsi"/>
                <w:spacing w:val="2"/>
                <w:sz w:val="26"/>
                <w:szCs w:val="26"/>
              </w:rPr>
              <w:t>“</w:t>
            </w:r>
            <w:r w:rsidRPr="009A25B0">
              <w:rPr>
                <w:rFonts w:asciiTheme="majorHAnsi" w:hAnsiTheme="majorHAnsi" w:cstheme="majorHAnsi"/>
                <w:spacing w:val="2"/>
                <w:sz w:val="26"/>
                <w:szCs w:val="26"/>
                <w:lang w:val="vi-VN"/>
              </w:rPr>
              <w:t xml:space="preserve">Cờ thi đua của Liên đoàn Lao động tỉnh, thành phố, Công đoàn ngành Trung ương” xét tặng cho Công đoàn cơ sở và Công đoàn cấp trên trực tiếp cơ sở hoàn thành xuất sắc nhiệm vụ được Liên đoàn Lao động tỉnh, thành phố, Công đoàn ngành Trung ương công nhận. Có thành tích xuất sắc trong phong trào thi đua do Liên đoàn Lao động </w:t>
            </w:r>
            <w:r w:rsidRPr="009A25B0">
              <w:rPr>
                <w:rFonts w:asciiTheme="majorHAnsi" w:hAnsiTheme="majorHAnsi" w:cstheme="majorHAnsi"/>
                <w:spacing w:val="2"/>
                <w:sz w:val="26"/>
                <w:szCs w:val="26"/>
                <w:lang w:val="vi-VN"/>
              </w:rPr>
              <w:lastRenderedPageBreak/>
              <w:t xml:space="preserve">tỉnh, thành phố, Công đoàn ngành Trung ương tổ chức phát động. </w:t>
            </w:r>
          </w:p>
        </w:tc>
        <w:tc>
          <w:tcPr>
            <w:tcW w:w="4523" w:type="dxa"/>
          </w:tcPr>
          <w:p w14:paraId="63EED3DC" w14:textId="77777777" w:rsidR="005207A0" w:rsidRPr="009A25B0" w:rsidRDefault="00512A52" w:rsidP="005207A0">
            <w:pPr>
              <w:pStyle w:val="CommentText"/>
              <w:ind w:firstLine="559"/>
              <w:jc w:val="both"/>
              <w:rPr>
                <w:rFonts w:asciiTheme="majorHAnsi" w:hAnsiTheme="majorHAnsi" w:cstheme="majorHAnsi"/>
                <w:spacing w:val="2"/>
                <w:sz w:val="26"/>
                <w:szCs w:val="26"/>
                <w:lang w:val="vi-VN"/>
              </w:rPr>
            </w:pPr>
            <w:r w:rsidRPr="009A25B0">
              <w:rPr>
                <w:rFonts w:asciiTheme="majorHAnsi" w:hAnsiTheme="majorHAnsi" w:cstheme="majorHAnsi"/>
                <w:spacing w:val="2"/>
                <w:sz w:val="26"/>
                <w:szCs w:val="26"/>
              </w:rPr>
              <w:lastRenderedPageBreak/>
              <w:t xml:space="preserve"> “</w:t>
            </w:r>
            <w:r w:rsidRPr="009A25B0">
              <w:rPr>
                <w:rFonts w:asciiTheme="majorHAnsi" w:hAnsiTheme="majorHAnsi" w:cstheme="majorHAnsi"/>
                <w:spacing w:val="2"/>
                <w:sz w:val="26"/>
                <w:szCs w:val="26"/>
                <w:lang w:val="vi-VN"/>
              </w:rPr>
              <w:t>Cờ thi đua của Liên đoàn Lao động tỉnh, thành phố, Công đoàn ngành Trung ương</w:t>
            </w:r>
            <w:r w:rsidRPr="009A25B0">
              <w:rPr>
                <w:rFonts w:asciiTheme="majorHAnsi" w:hAnsiTheme="majorHAnsi" w:cstheme="majorHAnsi"/>
                <w:spacing w:val="2"/>
                <w:sz w:val="26"/>
                <w:szCs w:val="26"/>
              </w:rPr>
              <w:t xml:space="preserve">” </w:t>
            </w:r>
            <w:r w:rsidRPr="009A25B0">
              <w:rPr>
                <w:rFonts w:asciiTheme="majorHAnsi" w:hAnsiTheme="majorHAnsi" w:cstheme="majorHAnsi"/>
                <w:spacing w:val="2"/>
                <w:sz w:val="26"/>
                <w:szCs w:val="26"/>
                <w:lang w:val="vi-VN"/>
              </w:rPr>
              <w:t>xét tặng cho</w:t>
            </w:r>
            <w:r w:rsidR="0038752D" w:rsidRPr="009A25B0">
              <w:rPr>
                <w:rFonts w:asciiTheme="majorHAnsi" w:hAnsiTheme="majorHAnsi" w:cstheme="majorHAnsi"/>
                <w:spacing w:val="2"/>
                <w:sz w:val="26"/>
                <w:szCs w:val="26"/>
              </w:rPr>
              <w:t xml:space="preserve"> </w:t>
            </w:r>
            <w:r w:rsidR="0038752D" w:rsidRPr="009A25B0">
              <w:rPr>
                <w:rFonts w:asciiTheme="majorHAnsi" w:hAnsiTheme="majorHAnsi" w:cstheme="majorHAnsi"/>
                <w:spacing w:val="2"/>
                <w:sz w:val="26"/>
                <w:szCs w:val="26"/>
                <w:u w:val="single"/>
              </w:rPr>
              <w:t xml:space="preserve">công đoàn cơ sở có thành tích xuất sắc tiêu biểu </w:t>
            </w:r>
            <w:r w:rsidR="0038752D" w:rsidRPr="009A25B0">
              <w:rPr>
                <w:rFonts w:asciiTheme="majorHAnsi" w:hAnsiTheme="majorHAnsi" w:cstheme="majorHAnsi"/>
                <w:spacing w:val="2"/>
                <w:sz w:val="26"/>
                <w:szCs w:val="26"/>
                <w:lang w:val="vi-VN"/>
              </w:rPr>
              <w:t xml:space="preserve">trong </w:t>
            </w:r>
            <w:r w:rsidR="0038752D" w:rsidRPr="009A25B0">
              <w:rPr>
                <w:rFonts w:asciiTheme="majorHAnsi" w:hAnsiTheme="majorHAnsi" w:cstheme="majorHAnsi"/>
                <w:spacing w:val="2"/>
                <w:sz w:val="26"/>
                <w:szCs w:val="26"/>
              </w:rPr>
              <w:t xml:space="preserve">các </w:t>
            </w:r>
            <w:r w:rsidR="0038752D" w:rsidRPr="009A25B0">
              <w:rPr>
                <w:rFonts w:asciiTheme="majorHAnsi" w:hAnsiTheme="majorHAnsi" w:cstheme="majorHAnsi"/>
                <w:spacing w:val="2"/>
                <w:sz w:val="26"/>
                <w:szCs w:val="26"/>
                <w:lang w:val="vi-VN"/>
              </w:rPr>
              <w:t xml:space="preserve">phong trào thi đua </w:t>
            </w:r>
            <w:r w:rsidR="005207A0" w:rsidRPr="009A25B0">
              <w:rPr>
                <w:rFonts w:asciiTheme="majorHAnsi" w:hAnsiTheme="majorHAnsi" w:cstheme="majorHAnsi"/>
                <w:spacing w:val="2"/>
                <w:sz w:val="26"/>
                <w:szCs w:val="26"/>
              </w:rPr>
              <w:t>của</w:t>
            </w:r>
            <w:r w:rsidR="0038752D" w:rsidRPr="009A25B0">
              <w:rPr>
                <w:rFonts w:asciiTheme="majorHAnsi" w:hAnsiTheme="majorHAnsi" w:cstheme="majorHAnsi"/>
                <w:spacing w:val="2"/>
                <w:sz w:val="26"/>
                <w:szCs w:val="26"/>
                <w:lang w:val="vi-VN"/>
              </w:rPr>
              <w:t xml:space="preserve"> Liên đoàn Lao động tỉnh, thành phố</w:t>
            </w:r>
            <w:r w:rsidR="005207A0" w:rsidRPr="009A25B0">
              <w:rPr>
                <w:rFonts w:asciiTheme="majorHAnsi" w:hAnsiTheme="majorHAnsi" w:cstheme="majorHAnsi"/>
                <w:spacing w:val="2"/>
                <w:sz w:val="26"/>
                <w:szCs w:val="26"/>
                <w:lang w:val="vi-VN"/>
              </w:rPr>
              <w:t>, Công đoàn ngành Trung ương.</w:t>
            </w:r>
          </w:p>
          <w:p w14:paraId="0AF5C63A" w14:textId="5A933E9F" w:rsidR="0078461D" w:rsidRPr="009A25B0" w:rsidRDefault="00A40B59" w:rsidP="00BD1F87">
            <w:pPr>
              <w:pStyle w:val="CommentText"/>
              <w:ind w:firstLine="559"/>
              <w:jc w:val="both"/>
              <w:rPr>
                <w:rFonts w:asciiTheme="majorHAnsi" w:hAnsiTheme="majorHAnsi" w:cstheme="majorHAnsi"/>
                <w:b/>
                <w:sz w:val="26"/>
                <w:szCs w:val="26"/>
              </w:rPr>
            </w:pPr>
            <w:r w:rsidRPr="009A25B0">
              <w:rPr>
                <w:rFonts w:asciiTheme="majorHAnsi" w:hAnsiTheme="majorHAnsi" w:cstheme="majorHAnsi"/>
                <w:spacing w:val="2"/>
                <w:sz w:val="26"/>
                <w:szCs w:val="26"/>
              </w:rPr>
              <w:t>“</w:t>
            </w:r>
            <w:r w:rsidR="0038752D" w:rsidRPr="009A25B0">
              <w:rPr>
                <w:rFonts w:asciiTheme="majorHAnsi" w:hAnsiTheme="majorHAnsi" w:cstheme="majorHAnsi"/>
                <w:spacing w:val="2"/>
                <w:sz w:val="26"/>
                <w:szCs w:val="26"/>
                <w:lang w:val="vi-VN"/>
              </w:rPr>
              <w:t>Cờ thi đua của Liên đoàn Lao động tỉnh, thành phố, Công đoàn ngành Trung ương</w:t>
            </w:r>
            <w:r w:rsidR="0038752D" w:rsidRPr="009A25B0">
              <w:rPr>
                <w:rFonts w:asciiTheme="majorHAnsi" w:hAnsiTheme="majorHAnsi" w:cstheme="majorHAnsi"/>
                <w:spacing w:val="2"/>
                <w:sz w:val="26"/>
                <w:szCs w:val="26"/>
              </w:rPr>
              <w:t xml:space="preserve">” </w:t>
            </w:r>
            <w:r w:rsidR="0038752D" w:rsidRPr="009A25B0">
              <w:rPr>
                <w:rFonts w:asciiTheme="majorHAnsi" w:hAnsiTheme="majorHAnsi" w:cstheme="majorHAnsi"/>
                <w:spacing w:val="2"/>
                <w:sz w:val="26"/>
                <w:szCs w:val="26"/>
                <w:lang w:val="vi-VN"/>
              </w:rPr>
              <w:t>xét tặng cho</w:t>
            </w:r>
            <w:r w:rsidR="005207A0" w:rsidRPr="009A25B0">
              <w:rPr>
                <w:rFonts w:asciiTheme="majorHAnsi" w:hAnsiTheme="majorHAnsi" w:cstheme="majorHAnsi"/>
                <w:spacing w:val="2"/>
                <w:sz w:val="26"/>
                <w:szCs w:val="26"/>
              </w:rPr>
              <w:t xml:space="preserve"> </w:t>
            </w:r>
            <w:r w:rsidR="00512A52" w:rsidRPr="009A25B0">
              <w:rPr>
                <w:rFonts w:asciiTheme="majorHAnsi" w:hAnsiTheme="majorHAnsi" w:cstheme="majorHAnsi"/>
                <w:spacing w:val="2"/>
                <w:sz w:val="26"/>
                <w:szCs w:val="26"/>
                <w:lang w:val="vi-VN"/>
              </w:rPr>
              <w:t xml:space="preserve">Công đoàn cấp trên trực tiếp cơ sở hoàn thành xuất sắc nhiệm vụ  </w:t>
            </w:r>
            <w:r w:rsidR="00512A52" w:rsidRPr="009A25B0">
              <w:rPr>
                <w:rFonts w:asciiTheme="majorHAnsi" w:hAnsiTheme="majorHAnsi" w:cstheme="majorHAnsi"/>
                <w:sz w:val="26"/>
                <w:szCs w:val="26"/>
                <w:u w:val="single"/>
                <w:lang w:val="vi-VN"/>
              </w:rPr>
              <w:t xml:space="preserve">được bình chọn suy tôn dẫn đầu </w:t>
            </w:r>
            <w:r w:rsidR="00512A52" w:rsidRPr="009A25B0">
              <w:rPr>
                <w:rFonts w:asciiTheme="majorHAnsi" w:hAnsiTheme="majorHAnsi" w:cstheme="majorHAnsi"/>
                <w:sz w:val="26"/>
                <w:szCs w:val="26"/>
                <w:u w:val="single"/>
                <w:lang w:val="vi-VN"/>
              </w:rPr>
              <w:lastRenderedPageBreak/>
              <w:t xml:space="preserve">các Cụm, Khối thi đua </w:t>
            </w:r>
            <w:r w:rsidR="00BD1F87" w:rsidRPr="009A25B0">
              <w:rPr>
                <w:rFonts w:asciiTheme="majorHAnsi" w:hAnsiTheme="majorHAnsi" w:cstheme="majorHAnsi"/>
                <w:sz w:val="26"/>
                <w:szCs w:val="26"/>
                <w:u w:val="single"/>
              </w:rPr>
              <w:t>của</w:t>
            </w:r>
            <w:r w:rsidR="00512A52" w:rsidRPr="009A25B0">
              <w:rPr>
                <w:rFonts w:asciiTheme="majorHAnsi" w:hAnsiTheme="majorHAnsi" w:cstheme="majorHAnsi"/>
                <w:sz w:val="26"/>
                <w:szCs w:val="26"/>
                <w:u w:val="single"/>
                <w:lang w:val="vi-VN"/>
              </w:rPr>
              <w:t xml:space="preserve"> </w:t>
            </w:r>
            <w:r w:rsidR="00512A52" w:rsidRPr="009A25B0">
              <w:rPr>
                <w:rFonts w:asciiTheme="majorHAnsi" w:hAnsiTheme="majorHAnsi" w:cstheme="majorHAnsi"/>
                <w:spacing w:val="2"/>
                <w:sz w:val="26"/>
                <w:szCs w:val="26"/>
                <w:u w:val="single"/>
                <w:lang w:val="vi-VN"/>
              </w:rPr>
              <w:t>Liên đoàn Lao động tỉnh, thành phố, Công đoàn ngành Trung ương</w:t>
            </w:r>
            <w:r w:rsidR="00BD1F87" w:rsidRPr="009A25B0">
              <w:rPr>
                <w:rFonts w:asciiTheme="majorHAnsi" w:hAnsiTheme="majorHAnsi" w:cstheme="majorHAnsi"/>
                <w:spacing w:val="2"/>
                <w:sz w:val="26"/>
                <w:szCs w:val="26"/>
                <w:u w:val="single"/>
              </w:rPr>
              <w:t>.</w:t>
            </w:r>
            <w:r w:rsidR="00512A52" w:rsidRPr="009A25B0">
              <w:rPr>
                <w:rFonts w:asciiTheme="majorHAnsi" w:hAnsiTheme="majorHAnsi" w:cstheme="majorHAnsi"/>
                <w:spacing w:val="2"/>
                <w:sz w:val="26"/>
                <w:szCs w:val="26"/>
                <w:u w:val="single"/>
              </w:rPr>
              <w:t xml:space="preserve"> </w:t>
            </w:r>
          </w:p>
        </w:tc>
        <w:tc>
          <w:tcPr>
            <w:tcW w:w="3906" w:type="dxa"/>
          </w:tcPr>
          <w:p w14:paraId="11C2474F" w14:textId="3A8283E7" w:rsidR="0078461D" w:rsidRPr="009A25B0" w:rsidRDefault="0078461D" w:rsidP="004B4D49">
            <w:pPr>
              <w:spacing w:before="120" w:after="120"/>
              <w:rPr>
                <w:rFonts w:asciiTheme="majorHAnsi" w:hAnsiTheme="majorHAnsi" w:cstheme="majorHAnsi"/>
                <w:i/>
                <w:sz w:val="26"/>
                <w:szCs w:val="26"/>
              </w:rPr>
            </w:pPr>
          </w:p>
        </w:tc>
      </w:tr>
      <w:tr w:rsidR="009A25B0" w:rsidRPr="009A25B0" w14:paraId="2EE563CC" w14:textId="77777777" w:rsidTr="00512A52">
        <w:tc>
          <w:tcPr>
            <w:tcW w:w="813" w:type="dxa"/>
          </w:tcPr>
          <w:p w14:paraId="738AAD32" w14:textId="5C429682" w:rsidR="00250888" w:rsidRPr="009A25B0" w:rsidRDefault="00250888" w:rsidP="004B4D49">
            <w:pPr>
              <w:spacing w:before="120"/>
              <w:rPr>
                <w:rFonts w:asciiTheme="majorHAnsi" w:hAnsiTheme="majorHAnsi" w:cstheme="majorHAnsi"/>
                <w:b/>
                <w:sz w:val="26"/>
                <w:szCs w:val="26"/>
                <w:lang w:val="vi-VN"/>
              </w:rPr>
            </w:pPr>
          </w:p>
        </w:tc>
        <w:tc>
          <w:tcPr>
            <w:tcW w:w="1547" w:type="dxa"/>
          </w:tcPr>
          <w:p w14:paraId="2A2339EC" w14:textId="77777777" w:rsidR="00250888" w:rsidRPr="009A25B0" w:rsidRDefault="00250888" w:rsidP="00C21B64">
            <w:pPr>
              <w:spacing w:before="120" w:after="120"/>
              <w:jc w:val="both"/>
              <w:rPr>
                <w:rFonts w:asciiTheme="majorHAnsi" w:hAnsiTheme="majorHAnsi" w:cstheme="majorHAnsi"/>
                <w:b/>
                <w:sz w:val="26"/>
                <w:szCs w:val="26"/>
                <w:lang w:val="vi-VN"/>
              </w:rPr>
            </w:pPr>
            <w:r w:rsidRPr="009A25B0">
              <w:rPr>
                <w:rFonts w:asciiTheme="majorHAnsi" w:hAnsiTheme="majorHAnsi" w:cstheme="majorHAnsi"/>
                <w:b/>
                <w:sz w:val="26"/>
                <w:szCs w:val="26"/>
                <w:lang w:val="vi-VN"/>
              </w:rPr>
              <w:t>Điều 14. Bằng khen của Tổng Liên đoàn</w:t>
            </w:r>
          </w:p>
          <w:p w14:paraId="2471D5CC" w14:textId="77777777" w:rsidR="00250888" w:rsidRPr="009A25B0" w:rsidRDefault="00250888" w:rsidP="00C21B64">
            <w:pPr>
              <w:spacing w:before="120" w:after="120"/>
              <w:jc w:val="both"/>
              <w:rPr>
                <w:rFonts w:asciiTheme="majorHAnsi" w:hAnsiTheme="majorHAnsi" w:cstheme="majorHAnsi"/>
                <w:b/>
                <w:sz w:val="26"/>
                <w:szCs w:val="26"/>
                <w:lang w:val="vi-VN"/>
              </w:rPr>
            </w:pPr>
          </w:p>
        </w:tc>
        <w:tc>
          <w:tcPr>
            <w:tcW w:w="4056" w:type="dxa"/>
          </w:tcPr>
          <w:p w14:paraId="3E23BC64" w14:textId="77777777" w:rsidR="00250888" w:rsidRPr="009A25B0" w:rsidRDefault="00250888" w:rsidP="004624BF">
            <w:pPr>
              <w:spacing w:before="120" w:after="120"/>
              <w:ind w:firstLine="720"/>
              <w:jc w:val="both"/>
              <w:rPr>
                <w:rFonts w:asciiTheme="majorHAnsi" w:hAnsiTheme="majorHAnsi" w:cstheme="majorHAnsi"/>
                <w:b/>
                <w:sz w:val="26"/>
                <w:szCs w:val="26"/>
                <w:lang w:val="vi-VN"/>
              </w:rPr>
            </w:pPr>
            <w:r w:rsidRPr="009A25B0">
              <w:rPr>
                <w:rFonts w:asciiTheme="majorHAnsi" w:hAnsiTheme="majorHAnsi" w:cstheme="majorHAnsi"/>
                <w:b/>
                <w:sz w:val="26"/>
                <w:szCs w:val="26"/>
                <w:lang w:val="vi-VN"/>
              </w:rPr>
              <w:t>Điều 14. Bằng khen của Tổng Liên đoàn</w:t>
            </w:r>
          </w:p>
          <w:p w14:paraId="7BFF1487" w14:textId="77777777" w:rsidR="00250888" w:rsidRPr="009A25B0" w:rsidRDefault="00250888" w:rsidP="004624BF">
            <w:pPr>
              <w:spacing w:before="120" w:after="120"/>
              <w:ind w:firstLine="720"/>
              <w:jc w:val="both"/>
              <w:rPr>
                <w:rFonts w:asciiTheme="majorHAnsi" w:hAnsiTheme="majorHAnsi" w:cstheme="majorHAnsi"/>
                <w:b/>
                <w:sz w:val="26"/>
                <w:szCs w:val="26"/>
                <w:lang w:val="vi-VN"/>
              </w:rPr>
            </w:pPr>
            <w:r w:rsidRPr="009A25B0">
              <w:rPr>
                <w:rFonts w:asciiTheme="majorHAnsi" w:hAnsiTheme="majorHAnsi" w:cstheme="majorHAnsi"/>
                <w:spacing w:val="-2"/>
                <w:sz w:val="26"/>
                <w:szCs w:val="26"/>
                <w:lang w:val="vi-VN"/>
              </w:rPr>
              <w:t xml:space="preserve">1. Bằng khen của Tổng Liên đoàn xét tặng cho cá nhân đạt các tiêu chuẩn sau: </w:t>
            </w:r>
          </w:p>
        </w:tc>
        <w:tc>
          <w:tcPr>
            <w:tcW w:w="4523" w:type="dxa"/>
          </w:tcPr>
          <w:p w14:paraId="03C374D6" w14:textId="77777777" w:rsidR="00250888" w:rsidRPr="009A25B0" w:rsidRDefault="00250888" w:rsidP="004624BF">
            <w:pPr>
              <w:spacing w:before="120" w:after="120"/>
              <w:ind w:firstLine="720"/>
              <w:jc w:val="both"/>
              <w:rPr>
                <w:rFonts w:asciiTheme="majorHAnsi" w:hAnsiTheme="majorHAnsi" w:cstheme="majorHAnsi"/>
                <w:b/>
                <w:sz w:val="26"/>
                <w:szCs w:val="26"/>
                <w:lang w:val="vi-VN"/>
              </w:rPr>
            </w:pPr>
            <w:r w:rsidRPr="009A25B0">
              <w:rPr>
                <w:rFonts w:asciiTheme="majorHAnsi" w:hAnsiTheme="majorHAnsi" w:cstheme="majorHAnsi"/>
                <w:b/>
                <w:sz w:val="26"/>
                <w:szCs w:val="26"/>
                <w:lang w:val="vi-VN"/>
              </w:rPr>
              <w:t>Điều 14. Bằng khen của Tổng Liên đoàn</w:t>
            </w:r>
          </w:p>
          <w:p w14:paraId="7C65D788" w14:textId="3067D023" w:rsidR="00250888" w:rsidRPr="009A25B0" w:rsidRDefault="00250888" w:rsidP="00F2315B">
            <w:pPr>
              <w:spacing w:before="120" w:after="120"/>
              <w:ind w:firstLine="720"/>
              <w:jc w:val="both"/>
              <w:rPr>
                <w:rFonts w:asciiTheme="majorHAnsi" w:hAnsiTheme="majorHAnsi" w:cstheme="majorHAnsi"/>
                <w:b/>
                <w:sz w:val="26"/>
                <w:szCs w:val="26"/>
                <w:lang w:val="vi-VN"/>
              </w:rPr>
            </w:pPr>
            <w:r w:rsidRPr="009A25B0">
              <w:rPr>
                <w:rFonts w:asciiTheme="majorHAnsi" w:hAnsiTheme="majorHAnsi" w:cstheme="majorHAnsi"/>
                <w:spacing w:val="-2"/>
                <w:sz w:val="26"/>
                <w:szCs w:val="26"/>
                <w:lang w:val="vi-VN"/>
              </w:rPr>
              <w:t xml:space="preserve">1. Bằng khen của Tổng Liên đoàn xét tặng cho </w:t>
            </w:r>
            <w:r w:rsidR="00F2315B" w:rsidRPr="009A25B0">
              <w:rPr>
                <w:rFonts w:asciiTheme="majorHAnsi" w:hAnsiTheme="majorHAnsi" w:cstheme="majorHAnsi"/>
                <w:spacing w:val="-2"/>
                <w:sz w:val="26"/>
                <w:szCs w:val="26"/>
              </w:rPr>
              <w:t>cá nhân</w:t>
            </w:r>
            <w:r w:rsidR="003E124C" w:rsidRPr="009A25B0">
              <w:rPr>
                <w:rFonts w:asciiTheme="majorHAnsi" w:hAnsiTheme="majorHAnsi" w:cstheme="majorHAnsi"/>
                <w:spacing w:val="-2"/>
                <w:sz w:val="26"/>
                <w:szCs w:val="26"/>
                <w:u w:val="single"/>
              </w:rPr>
              <w:t xml:space="preserve"> </w:t>
            </w:r>
            <w:r w:rsidRPr="009A25B0">
              <w:rPr>
                <w:rFonts w:asciiTheme="majorHAnsi" w:hAnsiTheme="majorHAnsi" w:cstheme="majorHAnsi"/>
                <w:spacing w:val="-2"/>
                <w:sz w:val="26"/>
                <w:szCs w:val="26"/>
                <w:lang w:val="vi-VN"/>
              </w:rPr>
              <w:t xml:space="preserve">đạt các </w:t>
            </w:r>
            <w:r w:rsidR="00F2315B" w:rsidRPr="009A25B0">
              <w:rPr>
                <w:rFonts w:asciiTheme="majorHAnsi" w:hAnsiTheme="majorHAnsi" w:cstheme="majorHAnsi"/>
                <w:spacing w:val="-2"/>
                <w:sz w:val="26"/>
                <w:szCs w:val="26"/>
              </w:rPr>
              <w:t xml:space="preserve">điều kiện và </w:t>
            </w:r>
            <w:r w:rsidRPr="009A25B0">
              <w:rPr>
                <w:rFonts w:asciiTheme="majorHAnsi" w:hAnsiTheme="majorHAnsi" w:cstheme="majorHAnsi"/>
                <w:spacing w:val="-2"/>
                <w:sz w:val="26"/>
                <w:szCs w:val="26"/>
                <w:lang w:val="vi-VN"/>
              </w:rPr>
              <w:t xml:space="preserve">tiêu chuẩn sau:  </w:t>
            </w:r>
          </w:p>
        </w:tc>
        <w:tc>
          <w:tcPr>
            <w:tcW w:w="3906" w:type="dxa"/>
          </w:tcPr>
          <w:p w14:paraId="6A0A7989" w14:textId="77777777" w:rsidR="00250888" w:rsidRPr="009A25B0" w:rsidRDefault="00250888" w:rsidP="004624BF">
            <w:pPr>
              <w:spacing w:before="120" w:after="120"/>
              <w:jc w:val="both"/>
              <w:rPr>
                <w:rFonts w:asciiTheme="majorHAnsi" w:hAnsiTheme="majorHAnsi" w:cstheme="majorHAnsi"/>
                <w:b/>
                <w:sz w:val="26"/>
                <w:szCs w:val="26"/>
                <w:lang w:val="vi-VN"/>
              </w:rPr>
            </w:pPr>
          </w:p>
        </w:tc>
      </w:tr>
      <w:tr w:rsidR="009A25B0" w:rsidRPr="009A25B0" w14:paraId="0A038C9B" w14:textId="77777777" w:rsidTr="00512A52">
        <w:tc>
          <w:tcPr>
            <w:tcW w:w="813" w:type="dxa"/>
          </w:tcPr>
          <w:p w14:paraId="31325995" w14:textId="77777777" w:rsidR="00250888" w:rsidRPr="009A25B0" w:rsidRDefault="00250888" w:rsidP="004B4D49">
            <w:pPr>
              <w:rPr>
                <w:rFonts w:asciiTheme="majorHAnsi" w:hAnsiTheme="majorHAnsi" w:cstheme="majorHAnsi"/>
                <w:b/>
                <w:sz w:val="26"/>
                <w:szCs w:val="26"/>
                <w:lang w:val="vi-VN"/>
              </w:rPr>
            </w:pPr>
          </w:p>
        </w:tc>
        <w:tc>
          <w:tcPr>
            <w:tcW w:w="1547" w:type="dxa"/>
          </w:tcPr>
          <w:p w14:paraId="73A3861D" w14:textId="77777777" w:rsidR="00250888" w:rsidRPr="009A25B0" w:rsidRDefault="00250888" w:rsidP="004B4D49">
            <w:pPr>
              <w:spacing w:before="120" w:after="120"/>
              <w:rPr>
                <w:rFonts w:asciiTheme="majorHAnsi" w:hAnsiTheme="majorHAnsi" w:cstheme="majorHAnsi"/>
                <w:b/>
                <w:sz w:val="26"/>
                <w:szCs w:val="26"/>
                <w:lang w:val="vi-VN"/>
              </w:rPr>
            </w:pPr>
          </w:p>
        </w:tc>
        <w:tc>
          <w:tcPr>
            <w:tcW w:w="4056" w:type="dxa"/>
          </w:tcPr>
          <w:p w14:paraId="635CF055" w14:textId="77777777" w:rsidR="00250888" w:rsidRPr="009A25B0" w:rsidRDefault="00250888" w:rsidP="004624BF">
            <w:pPr>
              <w:spacing w:before="120" w:after="120"/>
              <w:ind w:firstLine="720"/>
              <w:jc w:val="both"/>
              <w:rPr>
                <w:rFonts w:asciiTheme="majorHAnsi" w:hAnsiTheme="majorHAnsi" w:cstheme="majorHAnsi"/>
                <w:b/>
                <w:sz w:val="26"/>
                <w:szCs w:val="26"/>
                <w:lang w:val="vi-VN"/>
              </w:rPr>
            </w:pPr>
            <w:r w:rsidRPr="009A25B0">
              <w:rPr>
                <w:rFonts w:asciiTheme="majorHAnsi" w:hAnsiTheme="majorHAnsi" w:cstheme="majorHAnsi"/>
                <w:sz w:val="26"/>
                <w:szCs w:val="26"/>
                <w:lang w:val="vi-VN"/>
              </w:rPr>
              <w:t>1.1. Hai năm liên tục (tính cả năm đề nghị khen thưởng) hoàn thành xuất sắc nhiệm vụ, trong thời gian đó có 02 sáng kiến được công nhận và áp dụng hiệu quả trong phạm vi cấp cơ sở.</w:t>
            </w:r>
          </w:p>
        </w:tc>
        <w:tc>
          <w:tcPr>
            <w:tcW w:w="4523" w:type="dxa"/>
          </w:tcPr>
          <w:p w14:paraId="7F7CD8FF" w14:textId="5F59BF6C" w:rsidR="00314557" w:rsidRPr="009A25B0" w:rsidRDefault="00363DE4" w:rsidP="004624BF">
            <w:pPr>
              <w:spacing w:before="120" w:after="120"/>
              <w:jc w:val="both"/>
              <w:rPr>
                <w:rFonts w:asciiTheme="majorHAnsi" w:hAnsiTheme="majorHAnsi" w:cstheme="majorHAnsi"/>
                <w:sz w:val="26"/>
                <w:szCs w:val="26"/>
                <w:u w:val="single"/>
              </w:rPr>
            </w:pPr>
            <w:r w:rsidRPr="009A25B0">
              <w:rPr>
                <w:rFonts w:asciiTheme="majorHAnsi" w:hAnsiTheme="majorHAnsi" w:cstheme="majorHAnsi"/>
                <w:sz w:val="26"/>
                <w:szCs w:val="26"/>
                <w:u w:val="single"/>
              </w:rPr>
              <w:t xml:space="preserve">- </w:t>
            </w:r>
            <w:r w:rsidR="00314557" w:rsidRPr="009A25B0">
              <w:rPr>
                <w:rFonts w:asciiTheme="majorHAnsi" w:hAnsiTheme="majorHAnsi" w:cstheme="majorHAnsi"/>
                <w:sz w:val="26"/>
                <w:szCs w:val="26"/>
                <w:u w:val="single"/>
              </w:rPr>
              <w:t xml:space="preserve">Có thành tích xuất sắc được bình xét trong các phong trào thi đua </w:t>
            </w:r>
            <w:r w:rsidR="003E124C" w:rsidRPr="009A25B0">
              <w:rPr>
                <w:rFonts w:asciiTheme="majorHAnsi" w:hAnsiTheme="majorHAnsi" w:cstheme="majorHAnsi"/>
                <w:sz w:val="26"/>
                <w:szCs w:val="26"/>
                <w:u w:val="single"/>
              </w:rPr>
              <w:t>yêu nước</w:t>
            </w:r>
            <w:r w:rsidR="00314557" w:rsidRPr="009A25B0">
              <w:rPr>
                <w:rFonts w:asciiTheme="majorHAnsi" w:hAnsiTheme="majorHAnsi" w:cstheme="majorHAnsi"/>
                <w:sz w:val="26"/>
                <w:szCs w:val="26"/>
                <w:u w:val="single"/>
              </w:rPr>
              <w:t>;</w:t>
            </w:r>
          </w:p>
          <w:p w14:paraId="739DB2F5" w14:textId="5F141183" w:rsidR="00250888" w:rsidRPr="009A25B0" w:rsidRDefault="00363DE4" w:rsidP="004624BF">
            <w:pPr>
              <w:spacing w:before="120" w:after="120"/>
              <w:jc w:val="both"/>
              <w:rPr>
                <w:rFonts w:asciiTheme="majorHAnsi" w:hAnsiTheme="majorHAnsi" w:cstheme="majorHAnsi"/>
                <w:b/>
                <w:sz w:val="26"/>
                <w:szCs w:val="26"/>
                <w:lang w:val="vi-VN"/>
              </w:rPr>
            </w:pPr>
            <w:r w:rsidRPr="009A25B0">
              <w:rPr>
                <w:rFonts w:asciiTheme="majorHAnsi" w:hAnsiTheme="majorHAnsi" w:cstheme="majorHAnsi"/>
                <w:sz w:val="26"/>
                <w:szCs w:val="26"/>
                <w:u w:val="single"/>
              </w:rPr>
              <w:t>-</w:t>
            </w:r>
            <w:r w:rsidR="002A1588" w:rsidRPr="009A25B0">
              <w:rPr>
                <w:rFonts w:asciiTheme="majorHAnsi" w:hAnsiTheme="majorHAnsi" w:cstheme="majorHAnsi"/>
                <w:sz w:val="26"/>
                <w:szCs w:val="26"/>
                <w:u w:val="single"/>
              </w:rPr>
              <w:t xml:space="preserve"> Có 02 năm </w:t>
            </w:r>
            <w:r w:rsidR="00EC2130" w:rsidRPr="009A25B0">
              <w:rPr>
                <w:rFonts w:asciiTheme="majorHAnsi" w:hAnsiTheme="majorHAnsi" w:cstheme="majorHAnsi"/>
                <w:sz w:val="26"/>
                <w:szCs w:val="26"/>
                <w:u w:val="single"/>
              </w:rPr>
              <w:t>liên tục được tặng danh hiệu "Chiến sĩ thi đua cơ sở" hoặc có liên tục từ 02 năm trở lên được công nhận hoàn thành xuất sắc nhiệm vụ, trong thời gian đó có 02 sáng kiến được công nhận và áp dụng có hiệu quả trong phạm vi cơ sở hoặc có 02 đề tài khoa học, đề án khoa học, công trình khoa học và công nghệ đã được nghiệm thu và áp dụng hiệu quả trong phạm vi cơ sở;</w:t>
            </w:r>
          </w:p>
        </w:tc>
        <w:tc>
          <w:tcPr>
            <w:tcW w:w="3906" w:type="dxa"/>
          </w:tcPr>
          <w:p w14:paraId="03E758D1" w14:textId="77777777" w:rsidR="00250888" w:rsidRPr="009A25B0" w:rsidRDefault="00F05154" w:rsidP="004624BF">
            <w:pPr>
              <w:spacing w:before="120" w:after="120"/>
              <w:ind w:firstLine="720"/>
              <w:jc w:val="both"/>
              <w:rPr>
                <w:rFonts w:asciiTheme="majorHAnsi" w:hAnsiTheme="majorHAnsi" w:cstheme="majorHAnsi"/>
                <w:i/>
                <w:sz w:val="26"/>
                <w:szCs w:val="26"/>
                <w:lang w:val="vi-VN"/>
              </w:rPr>
            </w:pPr>
            <w:r w:rsidRPr="009A25B0">
              <w:rPr>
                <w:rFonts w:asciiTheme="majorHAnsi" w:hAnsiTheme="majorHAnsi" w:cstheme="majorHAnsi"/>
                <w:i/>
                <w:sz w:val="26"/>
                <w:szCs w:val="26"/>
              </w:rPr>
              <w:t xml:space="preserve">Bổ sung theo </w:t>
            </w:r>
            <w:r w:rsidR="00250888" w:rsidRPr="009A25B0">
              <w:rPr>
                <w:rFonts w:asciiTheme="majorHAnsi" w:hAnsiTheme="majorHAnsi" w:cstheme="majorHAnsi"/>
                <w:i/>
                <w:sz w:val="26"/>
                <w:szCs w:val="26"/>
                <w:lang w:val="vi-VN"/>
              </w:rPr>
              <w:t>quy định</w:t>
            </w:r>
            <w:r w:rsidRPr="009A25B0">
              <w:rPr>
                <w:rFonts w:asciiTheme="majorHAnsi" w:hAnsiTheme="majorHAnsi" w:cstheme="majorHAnsi"/>
                <w:i/>
                <w:sz w:val="26"/>
                <w:szCs w:val="26"/>
              </w:rPr>
              <w:t xml:space="preserve"> tại Điều 74,</w:t>
            </w:r>
            <w:r w:rsidR="00250888" w:rsidRPr="009A25B0">
              <w:rPr>
                <w:rFonts w:asciiTheme="majorHAnsi" w:hAnsiTheme="majorHAnsi" w:cstheme="majorHAnsi"/>
                <w:i/>
                <w:sz w:val="26"/>
                <w:szCs w:val="26"/>
                <w:lang w:val="vi-VN"/>
              </w:rPr>
              <w:t xml:space="preserve"> Luật  Thi đua - Khen thưở</w:t>
            </w:r>
            <w:r w:rsidRPr="009A25B0">
              <w:rPr>
                <w:rFonts w:asciiTheme="majorHAnsi" w:hAnsiTheme="majorHAnsi" w:cstheme="majorHAnsi"/>
                <w:i/>
                <w:sz w:val="26"/>
                <w:szCs w:val="26"/>
                <w:lang w:val="vi-VN"/>
              </w:rPr>
              <w:t>ng 2022</w:t>
            </w:r>
          </w:p>
          <w:p w14:paraId="5D470E7C" w14:textId="77777777" w:rsidR="00250888" w:rsidRPr="009A25B0" w:rsidRDefault="00250888" w:rsidP="004624BF">
            <w:pPr>
              <w:spacing w:before="120" w:after="120"/>
              <w:jc w:val="both"/>
              <w:rPr>
                <w:rFonts w:asciiTheme="majorHAnsi" w:hAnsiTheme="majorHAnsi" w:cstheme="majorHAnsi"/>
                <w:b/>
                <w:sz w:val="26"/>
                <w:szCs w:val="26"/>
                <w:lang w:val="vi-VN"/>
              </w:rPr>
            </w:pPr>
          </w:p>
        </w:tc>
      </w:tr>
      <w:tr w:rsidR="009A25B0" w:rsidRPr="009A25B0" w14:paraId="0130245C" w14:textId="77777777" w:rsidTr="00512A52">
        <w:tc>
          <w:tcPr>
            <w:tcW w:w="813" w:type="dxa"/>
          </w:tcPr>
          <w:p w14:paraId="4535DCD1" w14:textId="77777777" w:rsidR="00250888" w:rsidRPr="009A25B0" w:rsidRDefault="00250888" w:rsidP="004B4D49">
            <w:pPr>
              <w:rPr>
                <w:rFonts w:asciiTheme="majorHAnsi" w:hAnsiTheme="majorHAnsi" w:cstheme="majorHAnsi"/>
                <w:b/>
                <w:sz w:val="26"/>
                <w:szCs w:val="26"/>
                <w:lang w:val="vi-VN"/>
              </w:rPr>
            </w:pPr>
          </w:p>
        </w:tc>
        <w:tc>
          <w:tcPr>
            <w:tcW w:w="1547" w:type="dxa"/>
          </w:tcPr>
          <w:p w14:paraId="3E6514D8" w14:textId="77777777" w:rsidR="00250888" w:rsidRPr="009A25B0" w:rsidRDefault="00250888" w:rsidP="004B4D49">
            <w:pPr>
              <w:spacing w:before="120" w:after="120"/>
              <w:rPr>
                <w:rFonts w:asciiTheme="majorHAnsi" w:hAnsiTheme="majorHAnsi" w:cstheme="majorHAnsi"/>
                <w:b/>
                <w:sz w:val="26"/>
                <w:szCs w:val="26"/>
                <w:lang w:val="vi-VN"/>
              </w:rPr>
            </w:pPr>
          </w:p>
        </w:tc>
        <w:tc>
          <w:tcPr>
            <w:tcW w:w="4056" w:type="dxa"/>
          </w:tcPr>
          <w:p w14:paraId="46DD70EB" w14:textId="77777777" w:rsidR="00250888" w:rsidRPr="009A25B0" w:rsidRDefault="00250888" w:rsidP="004624BF">
            <w:pPr>
              <w:spacing w:before="120" w:after="120"/>
              <w:ind w:firstLine="720"/>
              <w:jc w:val="both"/>
              <w:rPr>
                <w:rFonts w:asciiTheme="majorHAnsi" w:hAnsiTheme="majorHAnsi" w:cstheme="majorHAnsi"/>
                <w:strike/>
                <w:sz w:val="26"/>
                <w:szCs w:val="26"/>
                <w:lang w:val="vi-VN"/>
              </w:rPr>
            </w:pPr>
            <w:r w:rsidRPr="009A25B0">
              <w:rPr>
                <w:rFonts w:asciiTheme="majorHAnsi" w:hAnsiTheme="majorHAnsi" w:cstheme="majorHAnsi"/>
                <w:strike/>
                <w:sz w:val="26"/>
                <w:szCs w:val="26"/>
                <w:u w:val="single"/>
                <w:lang w:val="vi-VN"/>
              </w:rPr>
              <w:t>1.2. Năm trước liền kề thời điểm đề nghị khen thưởng Bằng khen của Tổng Liên đoàn đã được tặng Bằng khen của Liên đoàn Lao động tỉnh, thành phố, Công đoàn ngành Trung ương</w:t>
            </w:r>
            <w:r w:rsidRPr="009A25B0">
              <w:rPr>
                <w:rFonts w:asciiTheme="majorHAnsi" w:hAnsiTheme="majorHAnsi" w:cstheme="majorHAnsi"/>
                <w:strike/>
                <w:sz w:val="26"/>
                <w:szCs w:val="26"/>
                <w:lang w:val="vi-VN"/>
              </w:rPr>
              <w:t>.</w:t>
            </w:r>
          </w:p>
          <w:p w14:paraId="3841C808" w14:textId="77777777" w:rsidR="00250888" w:rsidRPr="009A25B0" w:rsidRDefault="00250888" w:rsidP="004624BF">
            <w:pPr>
              <w:spacing w:before="120" w:after="120"/>
              <w:jc w:val="both"/>
              <w:rPr>
                <w:rFonts w:asciiTheme="majorHAnsi" w:hAnsiTheme="majorHAnsi" w:cstheme="majorHAnsi"/>
                <w:b/>
                <w:sz w:val="26"/>
                <w:szCs w:val="26"/>
                <w:lang w:val="vi-VN"/>
              </w:rPr>
            </w:pPr>
          </w:p>
        </w:tc>
        <w:tc>
          <w:tcPr>
            <w:tcW w:w="4523" w:type="dxa"/>
          </w:tcPr>
          <w:p w14:paraId="4EA39A85" w14:textId="39B69EF7" w:rsidR="00250888" w:rsidRPr="009A25B0" w:rsidRDefault="00363DE4" w:rsidP="004624BF">
            <w:pPr>
              <w:spacing w:before="120" w:after="120"/>
              <w:jc w:val="both"/>
              <w:rPr>
                <w:rFonts w:asciiTheme="majorHAnsi" w:hAnsiTheme="majorHAnsi" w:cstheme="majorHAnsi"/>
                <w:sz w:val="26"/>
                <w:szCs w:val="26"/>
                <w:u w:val="single"/>
                <w:lang w:val="vi-VN"/>
              </w:rPr>
            </w:pPr>
            <w:r w:rsidRPr="009A25B0">
              <w:rPr>
                <w:rFonts w:asciiTheme="majorHAnsi" w:hAnsiTheme="majorHAnsi" w:cstheme="majorHAnsi"/>
                <w:sz w:val="26"/>
                <w:szCs w:val="26"/>
              </w:rPr>
              <w:t>-</w:t>
            </w:r>
            <w:r w:rsidR="00250888" w:rsidRPr="009A25B0">
              <w:rPr>
                <w:rFonts w:asciiTheme="majorHAnsi" w:hAnsiTheme="majorHAnsi" w:cstheme="majorHAnsi"/>
                <w:sz w:val="26"/>
                <w:szCs w:val="26"/>
                <w:lang w:val="vi-VN"/>
              </w:rPr>
              <w:t xml:space="preserve"> </w:t>
            </w:r>
            <w:r w:rsidR="00EC2130" w:rsidRPr="009A25B0">
              <w:rPr>
                <w:rFonts w:asciiTheme="majorHAnsi" w:hAnsiTheme="majorHAnsi" w:cstheme="majorHAnsi"/>
                <w:sz w:val="26"/>
                <w:szCs w:val="26"/>
              </w:rPr>
              <w:t xml:space="preserve">Một trong </w:t>
            </w:r>
            <w:r w:rsidR="009515D6" w:rsidRPr="009A25B0">
              <w:rPr>
                <w:rFonts w:asciiTheme="majorHAnsi" w:hAnsiTheme="majorHAnsi" w:cstheme="majorHAnsi"/>
                <w:sz w:val="26"/>
                <w:szCs w:val="26"/>
              </w:rPr>
              <w:t>hai</w:t>
            </w:r>
            <w:r w:rsidR="00EC2130" w:rsidRPr="009A25B0">
              <w:rPr>
                <w:rFonts w:asciiTheme="majorHAnsi" w:hAnsiTheme="majorHAnsi" w:cstheme="majorHAnsi"/>
                <w:sz w:val="26"/>
                <w:szCs w:val="26"/>
              </w:rPr>
              <w:t xml:space="preserve"> năm liền kề (</w:t>
            </w:r>
            <w:r w:rsidR="00F2315B" w:rsidRPr="009A25B0">
              <w:rPr>
                <w:rFonts w:asciiTheme="majorHAnsi" w:hAnsiTheme="majorHAnsi" w:cstheme="majorHAnsi"/>
                <w:sz w:val="26"/>
                <w:szCs w:val="26"/>
              </w:rPr>
              <w:t>t</w:t>
            </w:r>
            <w:r w:rsidR="00250888" w:rsidRPr="009A25B0">
              <w:rPr>
                <w:rFonts w:asciiTheme="majorHAnsi" w:hAnsiTheme="majorHAnsi" w:cstheme="majorHAnsi"/>
                <w:sz w:val="26"/>
                <w:szCs w:val="26"/>
                <w:lang w:val="vi-VN"/>
              </w:rPr>
              <w:t>rước năm đề nghị khen thưởng Bằng khen của Tổng Liên đoàn</w:t>
            </w:r>
            <w:r w:rsidR="00EC2130" w:rsidRPr="009A25B0">
              <w:rPr>
                <w:rFonts w:asciiTheme="majorHAnsi" w:hAnsiTheme="majorHAnsi" w:cstheme="majorHAnsi"/>
                <w:sz w:val="26"/>
                <w:szCs w:val="26"/>
              </w:rPr>
              <w:t>)</w:t>
            </w:r>
            <w:r w:rsidR="00250888" w:rsidRPr="009A25B0">
              <w:rPr>
                <w:rFonts w:asciiTheme="majorHAnsi" w:hAnsiTheme="majorHAnsi" w:cstheme="majorHAnsi"/>
                <w:sz w:val="26"/>
                <w:szCs w:val="26"/>
                <w:lang w:val="vi-VN"/>
              </w:rPr>
              <w:t xml:space="preserve"> đã được tặng Bằng khen</w:t>
            </w:r>
            <w:r w:rsidR="00F2315B" w:rsidRPr="009A25B0">
              <w:rPr>
                <w:rFonts w:asciiTheme="majorHAnsi" w:hAnsiTheme="majorHAnsi" w:cstheme="majorHAnsi"/>
                <w:sz w:val="26"/>
                <w:szCs w:val="26"/>
              </w:rPr>
              <w:t xml:space="preserve"> </w:t>
            </w:r>
            <w:r w:rsidR="00F2315B" w:rsidRPr="009A25B0">
              <w:rPr>
                <w:rFonts w:asciiTheme="majorHAnsi" w:hAnsiTheme="majorHAnsi" w:cstheme="majorHAnsi"/>
                <w:sz w:val="26"/>
                <w:szCs w:val="26"/>
                <w:u w:val="single"/>
              </w:rPr>
              <w:t>toàn diện</w:t>
            </w:r>
            <w:r w:rsidR="00250888" w:rsidRPr="009A25B0">
              <w:rPr>
                <w:rFonts w:asciiTheme="majorHAnsi" w:hAnsiTheme="majorHAnsi" w:cstheme="majorHAnsi"/>
                <w:sz w:val="26"/>
                <w:szCs w:val="26"/>
                <w:lang w:val="vi-VN"/>
              </w:rPr>
              <w:t xml:space="preserve"> của Liên đoàn Lao động tỉnh, thành phố, Công đoàn ngành Trung ương </w:t>
            </w:r>
            <w:r w:rsidR="00250888" w:rsidRPr="009A25B0">
              <w:rPr>
                <w:rFonts w:asciiTheme="majorHAnsi" w:hAnsiTheme="majorHAnsi" w:cstheme="majorHAnsi"/>
                <w:sz w:val="26"/>
                <w:szCs w:val="26"/>
                <w:u w:val="single"/>
                <w:lang w:val="vi-VN"/>
              </w:rPr>
              <w:t>hoặc Giấy khen của Công đoàn Tổng công ty trưc thuộc Tổng Liên đoàn.</w:t>
            </w:r>
          </w:p>
          <w:p w14:paraId="756BC252" w14:textId="77777777" w:rsidR="00250888" w:rsidRPr="009A25B0" w:rsidRDefault="00250888" w:rsidP="004624BF">
            <w:pPr>
              <w:spacing w:before="120" w:after="120"/>
              <w:jc w:val="both"/>
              <w:rPr>
                <w:rFonts w:asciiTheme="majorHAnsi" w:hAnsiTheme="majorHAnsi" w:cstheme="majorHAnsi"/>
                <w:b/>
                <w:sz w:val="26"/>
                <w:szCs w:val="26"/>
                <w:lang w:val="vi-VN"/>
              </w:rPr>
            </w:pPr>
          </w:p>
        </w:tc>
        <w:tc>
          <w:tcPr>
            <w:tcW w:w="3906" w:type="dxa"/>
          </w:tcPr>
          <w:p w14:paraId="420AB41B" w14:textId="2DFD41FF" w:rsidR="00250888" w:rsidRPr="009A25B0" w:rsidRDefault="00250888" w:rsidP="004624BF">
            <w:pPr>
              <w:spacing w:before="120" w:after="120"/>
              <w:ind w:firstLine="720"/>
              <w:jc w:val="both"/>
              <w:rPr>
                <w:rFonts w:asciiTheme="majorHAnsi" w:hAnsiTheme="majorHAnsi" w:cstheme="majorHAnsi"/>
                <w:i/>
                <w:sz w:val="26"/>
                <w:szCs w:val="26"/>
                <w:lang w:val="vi-VN"/>
              </w:rPr>
            </w:pPr>
            <w:r w:rsidRPr="009A25B0">
              <w:rPr>
                <w:rFonts w:asciiTheme="majorHAnsi" w:hAnsiTheme="majorHAnsi" w:cstheme="majorHAnsi"/>
                <w:sz w:val="26"/>
                <w:szCs w:val="26"/>
                <w:lang w:val="vi-VN"/>
              </w:rPr>
              <w:t>Điểm 1.</w:t>
            </w:r>
            <w:r w:rsidR="00314557" w:rsidRPr="009A25B0">
              <w:rPr>
                <w:rFonts w:asciiTheme="majorHAnsi" w:hAnsiTheme="majorHAnsi" w:cstheme="majorHAnsi"/>
                <w:sz w:val="26"/>
                <w:szCs w:val="26"/>
              </w:rPr>
              <w:t>3</w:t>
            </w:r>
            <w:r w:rsidRPr="009A25B0">
              <w:rPr>
                <w:rFonts w:asciiTheme="majorHAnsi" w:hAnsiTheme="majorHAnsi" w:cstheme="majorHAnsi"/>
                <w:sz w:val="26"/>
                <w:szCs w:val="26"/>
                <w:lang w:val="vi-VN"/>
              </w:rPr>
              <w:t xml:space="preserve">, </w:t>
            </w:r>
            <w:r w:rsidR="007470B2" w:rsidRPr="009A25B0">
              <w:rPr>
                <w:rFonts w:asciiTheme="majorHAnsi" w:hAnsiTheme="majorHAnsi" w:cstheme="majorHAnsi"/>
                <w:sz w:val="26"/>
                <w:szCs w:val="26"/>
              </w:rPr>
              <w:t>k</w:t>
            </w:r>
            <w:r w:rsidRPr="009A25B0">
              <w:rPr>
                <w:rFonts w:asciiTheme="majorHAnsi" w:hAnsiTheme="majorHAnsi" w:cstheme="majorHAnsi"/>
                <w:i/>
                <w:sz w:val="26"/>
                <w:szCs w:val="26"/>
                <w:lang w:val="vi-VN"/>
              </w:rPr>
              <w:t>hông bắt buộc là phải năm trước liền kề</w:t>
            </w:r>
            <w:r w:rsidR="00FF25EA" w:rsidRPr="009A25B0">
              <w:rPr>
                <w:rFonts w:asciiTheme="majorHAnsi" w:hAnsiTheme="majorHAnsi" w:cstheme="majorHAnsi"/>
                <w:i/>
                <w:sz w:val="26"/>
                <w:szCs w:val="26"/>
              </w:rPr>
              <w:t xml:space="preserve"> </w:t>
            </w:r>
            <w:r w:rsidRPr="009A25B0">
              <w:rPr>
                <w:rFonts w:asciiTheme="majorHAnsi" w:hAnsiTheme="majorHAnsi" w:cstheme="majorHAnsi"/>
                <w:i/>
                <w:sz w:val="26"/>
                <w:szCs w:val="26"/>
                <w:lang w:val="vi-VN"/>
              </w:rPr>
              <w:t>mà chỉ yêu cầu</w:t>
            </w:r>
            <w:r w:rsidR="009515D6" w:rsidRPr="009A25B0">
              <w:rPr>
                <w:rFonts w:asciiTheme="majorHAnsi" w:hAnsiTheme="majorHAnsi" w:cstheme="majorHAnsi"/>
                <w:i/>
                <w:sz w:val="26"/>
                <w:szCs w:val="26"/>
              </w:rPr>
              <w:t xml:space="preserve"> 1 trong 2</w:t>
            </w:r>
            <w:r w:rsidRPr="009A25B0">
              <w:rPr>
                <w:rFonts w:asciiTheme="majorHAnsi" w:hAnsiTheme="majorHAnsi" w:cstheme="majorHAnsi"/>
                <w:i/>
                <w:sz w:val="26"/>
                <w:szCs w:val="26"/>
                <w:lang w:val="vi-VN"/>
              </w:rPr>
              <w:t xml:space="preserve"> trước năm đề nghị BK TLĐ đã được tặng BK</w:t>
            </w:r>
            <w:r w:rsidR="00F2315B" w:rsidRPr="009A25B0">
              <w:rPr>
                <w:rFonts w:asciiTheme="majorHAnsi" w:hAnsiTheme="majorHAnsi" w:cstheme="majorHAnsi"/>
                <w:i/>
                <w:sz w:val="26"/>
                <w:szCs w:val="26"/>
              </w:rPr>
              <w:t xml:space="preserve"> toàn diện</w:t>
            </w:r>
            <w:r w:rsidRPr="009A25B0">
              <w:rPr>
                <w:rFonts w:asciiTheme="majorHAnsi" w:hAnsiTheme="majorHAnsi" w:cstheme="majorHAnsi"/>
                <w:i/>
                <w:sz w:val="26"/>
                <w:szCs w:val="26"/>
                <w:lang w:val="vi-VN"/>
              </w:rPr>
              <w:t xml:space="preserve"> của của Liên đoàn Lao động tỉnh, thành phố, Công đoàn ngành Trung ương hoặc Giấy khen của Công đoàn </w:t>
            </w:r>
            <w:r w:rsidRPr="009A25B0">
              <w:rPr>
                <w:rFonts w:asciiTheme="majorHAnsi" w:hAnsiTheme="majorHAnsi" w:cstheme="majorHAnsi"/>
                <w:i/>
                <w:sz w:val="26"/>
                <w:szCs w:val="26"/>
                <w:lang w:val="vi-VN"/>
              </w:rPr>
              <w:lastRenderedPageBreak/>
              <w:t>Tổng công ty trưc thuộc Tổng Liên đoàn.</w:t>
            </w:r>
          </w:p>
          <w:p w14:paraId="2FAC5470" w14:textId="4A4A76F1" w:rsidR="00250888" w:rsidRPr="009A25B0" w:rsidRDefault="00250888" w:rsidP="00557D4A">
            <w:pPr>
              <w:spacing w:before="120" w:after="120"/>
              <w:jc w:val="both"/>
              <w:rPr>
                <w:rFonts w:asciiTheme="majorHAnsi" w:hAnsiTheme="majorHAnsi" w:cstheme="majorHAnsi"/>
                <w:b/>
                <w:sz w:val="26"/>
                <w:szCs w:val="26"/>
                <w:lang w:val="vi-VN"/>
              </w:rPr>
            </w:pPr>
            <w:r w:rsidRPr="009A25B0">
              <w:rPr>
                <w:rFonts w:asciiTheme="majorHAnsi" w:hAnsiTheme="majorHAnsi" w:cstheme="majorHAnsi"/>
                <w:sz w:val="26"/>
                <w:szCs w:val="26"/>
                <w:lang w:val="vi-VN"/>
              </w:rPr>
              <w:t xml:space="preserve">Bổ sung thêm </w:t>
            </w:r>
            <w:r w:rsidR="00557D4A" w:rsidRPr="009A25B0">
              <w:rPr>
                <w:rFonts w:asciiTheme="majorHAnsi" w:hAnsiTheme="majorHAnsi" w:cstheme="majorHAnsi"/>
                <w:sz w:val="26"/>
                <w:szCs w:val="26"/>
              </w:rPr>
              <w:t>cụm từ</w:t>
            </w:r>
            <w:r w:rsidRPr="009A25B0">
              <w:rPr>
                <w:rFonts w:asciiTheme="majorHAnsi" w:hAnsiTheme="majorHAnsi" w:cstheme="majorHAnsi"/>
                <w:sz w:val="26"/>
                <w:szCs w:val="26"/>
                <w:lang w:val="vi-VN"/>
              </w:rPr>
              <w:t xml:space="preserve"> “hoặc Giấy khen của Công đoàn Tổng công ty trưc thuộc Tổng Liên đoàn” </w:t>
            </w:r>
            <w:r w:rsidRPr="009A25B0">
              <w:rPr>
                <w:rFonts w:asciiTheme="majorHAnsi" w:hAnsiTheme="majorHAnsi" w:cstheme="majorHAnsi"/>
                <w:i/>
                <w:sz w:val="26"/>
                <w:szCs w:val="26"/>
                <w:lang w:val="vi-VN"/>
              </w:rPr>
              <w:t>để rõ hơn đối với các Tổng công ty trực thuộc Tổng Liên đoàn ko có thẩm quyền tặng Bằng khen.</w:t>
            </w:r>
          </w:p>
        </w:tc>
      </w:tr>
      <w:tr w:rsidR="009A25B0" w:rsidRPr="009A25B0" w14:paraId="36BCEDA0" w14:textId="77777777" w:rsidTr="00512A52">
        <w:tc>
          <w:tcPr>
            <w:tcW w:w="813" w:type="dxa"/>
          </w:tcPr>
          <w:p w14:paraId="2EEF7E77" w14:textId="77777777" w:rsidR="00250888" w:rsidRPr="009A25B0" w:rsidRDefault="00250888" w:rsidP="004B4D49">
            <w:pPr>
              <w:rPr>
                <w:rFonts w:asciiTheme="majorHAnsi" w:hAnsiTheme="majorHAnsi" w:cstheme="majorHAnsi"/>
                <w:b/>
                <w:sz w:val="26"/>
                <w:szCs w:val="26"/>
                <w:lang w:val="vi-VN"/>
              </w:rPr>
            </w:pPr>
          </w:p>
        </w:tc>
        <w:tc>
          <w:tcPr>
            <w:tcW w:w="1547" w:type="dxa"/>
          </w:tcPr>
          <w:p w14:paraId="34D3790B" w14:textId="77777777" w:rsidR="00250888" w:rsidRPr="009A25B0" w:rsidRDefault="00250888" w:rsidP="004B4D49">
            <w:pPr>
              <w:spacing w:before="120" w:after="120"/>
              <w:rPr>
                <w:rFonts w:asciiTheme="majorHAnsi" w:hAnsiTheme="majorHAnsi" w:cstheme="majorHAnsi"/>
                <w:b/>
                <w:sz w:val="26"/>
                <w:szCs w:val="26"/>
                <w:lang w:val="vi-VN"/>
              </w:rPr>
            </w:pPr>
          </w:p>
        </w:tc>
        <w:tc>
          <w:tcPr>
            <w:tcW w:w="4056" w:type="dxa"/>
          </w:tcPr>
          <w:p w14:paraId="2FD769DC" w14:textId="77777777" w:rsidR="00250888" w:rsidRPr="009A25B0" w:rsidRDefault="00250888" w:rsidP="004624BF">
            <w:pPr>
              <w:spacing w:before="120" w:after="120"/>
              <w:ind w:firstLine="720"/>
              <w:jc w:val="both"/>
              <w:rPr>
                <w:rFonts w:asciiTheme="majorHAnsi" w:hAnsiTheme="majorHAnsi" w:cstheme="majorHAnsi"/>
                <w:strike/>
                <w:sz w:val="26"/>
                <w:szCs w:val="26"/>
                <w:u w:val="single"/>
                <w:lang w:val="vi-VN"/>
              </w:rPr>
            </w:pPr>
            <w:r w:rsidRPr="009A25B0">
              <w:rPr>
                <w:rFonts w:asciiTheme="majorHAnsi" w:hAnsiTheme="majorHAnsi" w:cstheme="majorHAnsi"/>
                <w:strike/>
                <w:sz w:val="26"/>
                <w:szCs w:val="26"/>
                <w:u w:val="single"/>
                <w:lang w:val="vi-VN"/>
              </w:rPr>
              <w:t>2. Bằng khen của Tổng Liên đoàn xét tặng cho công nhân, lao động xuất sắc tiêu biểu trong số công nhân, lao động có 02 năm liên tục đạt danh hiệu đoàn viên Công đoàn xuất sắc, năm trước liền kề thời điểm đề nghị khen thưởng Bằng khen của Tổng Liên đoàn đã được tặng Bằng khen hoặc Giấy khen của Công đoàn cấp đề nghị hoặc được tặng Bằng Lao động sáng tạo của Tổng Liên đoàn.</w:t>
            </w:r>
          </w:p>
          <w:p w14:paraId="7604EA5B" w14:textId="77777777" w:rsidR="00250888" w:rsidRPr="009A25B0" w:rsidRDefault="00250888" w:rsidP="004624BF">
            <w:pPr>
              <w:spacing w:before="120" w:after="120"/>
              <w:ind w:firstLine="720"/>
              <w:jc w:val="both"/>
              <w:rPr>
                <w:rFonts w:asciiTheme="majorHAnsi" w:hAnsiTheme="majorHAnsi" w:cstheme="majorHAnsi"/>
                <w:sz w:val="26"/>
                <w:szCs w:val="26"/>
                <w:lang w:val="vi-VN"/>
              </w:rPr>
            </w:pPr>
          </w:p>
          <w:p w14:paraId="359FADEB" w14:textId="77777777" w:rsidR="00250888" w:rsidRPr="009A25B0" w:rsidRDefault="00250888" w:rsidP="004624BF">
            <w:pPr>
              <w:spacing w:before="120" w:after="120"/>
              <w:jc w:val="both"/>
              <w:rPr>
                <w:rFonts w:asciiTheme="majorHAnsi" w:hAnsiTheme="majorHAnsi" w:cstheme="majorHAnsi"/>
                <w:b/>
                <w:sz w:val="26"/>
                <w:szCs w:val="26"/>
                <w:lang w:val="vi-VN"/>
              </w:rPr>
            </w:pPr>
          </w:p>
        </w:tc>
        <w:tc>
          <w:tcPr>
            <w:tcW w:w="4523" w:type="dxa"/>
          </w:tcPr>
          <w:p w14:paraId="1859E830" w14:textId="792A64AD" w:rsidR="003E124C" w:rsidRPr="009A25B0" w:rsidRDefault="00250888" w:rsidP="004624BF">
            <w:pPr>
              <w:spacing w:before="120" w:after="120"/>
              <w:jc w:val="both"/>
              <w:rPr>
                <w:rFonts w:asciiTheme="majorHAnsi" w:hAnsiTheme="majorHAnsi" w:cstheme="majorHAnsi"/>
                <w:sz w:val="26"/>
                <w:szCs w:val="26"/>
                <w:u w:val="single"/>
              </w:rPr>
            </w:pPr>
            <w:r w:rsidRPr="009A25B0">
              <w:rPr>
                <w:rFonts w:asciiTheme="majorHAnsi" w:hAnsiTheme="majorHAnsi" w:cstheme="majorHAnsi"/>
                <w:sz w:val="26"/>
                <w:szCs w:val="26"/>
                <w:lang w:val="vi-VN"/>
              </w:rPr>
              <w:t xml:space="preserve">2. Bằng khen của Tổng Liên đoàn xét tặng cho </w:t>
            </w:r>
            <w:r w:rsidRPr="009A25B0">
              <w:rPr>
                <w:rFonts w:asciiTheme="majorHAnsi" w:hAnsiTheme="majorHAnsi" w:cstheme="majorHAnsi"/>
                <w:sz w:val="26"/>
                <w:szCs w:val="26"/>
                <w:u w:val="single"/>
                <w:lang w:val="vi-VN"/>
              </w:rPr>
              <w:t>công nhân, lao động</w:t>
            </w:r>
            <w:r w:rsidR="00557D4A" w:rsidRPr="009A25B0">
              <w:rPr>
                <w:rFonts w:asciiTheme="majorHAnsi" w:hAnsiTheme="majorHAnsi" w:cstheme="majorHAnsi"/>
                <w:sz w:val="26"/>
                <w:szCs w:val="26"/>
                <w:u w:val="single"/>
              </w:rPr>
              <w:t xml:space="preserve"> đạt các điều kiều và tiêu chuẩn sau:</w:t>
            </w:r>
          </w:p>
          <w:p w14:paraId="44CEFB44" w14:textId="5CDD02B5" w:rsidR="003E124C" w:rsidRPr="009A25B0" w:rsidRDefault="00363DE4" w:rsidP="004624BF">
            <w:pPr>
              <w:spacing w:before="120" w:after="120"/>
              <w:jc w:val="both"/>
              <w:rPr>
                <w:rFonts w:asciiTheme="majorHAnsi" w:hAnsiTheme="majorHAnsi" w:cstheme="majorHAnsi"/>
                <w:sz w:val="26"/>
                <w:szCs w:val="26"/>
                <w:u w:val="single"/>
              </w:rPr>
            </w:pPr>
            <w:r w:rsidRPr="009A25B0">
              <w:rPr>
                <w:rFonts w:asciiTheme="majorHAnsi" w:hAnsiTheme="majorHAnsi" w:cstheme="majorHAnsi"/>
                <w:sz w:val="26"/>
                <w:szCs w:val="26"/>
                <w:u w:val="single"/>
              </w:rPr>
              <w:t xml:space="preserve">- </w:t>
            </w:r>
            <w:r w:rsidR="003E124C" w:rsidRPr="009A25B0">
              <w:rPr>
                <w:rFonts w:asciiTheme="majorHAnsi" w:hAnsiTheme="majorHAnsi" w:cstheme="majorHAnsi"/>
                <w:sz w:val="26"/>
                <w:szCs w:val="26"/>
                <w:u w:val="single"/>
              </w:rPr>
              <w:t>Có thành tích xuất sắc được bình xét trong các phong trào thi đua yêu nước;</w:t>
            </w:r>
          </w:p>
          <w:p w14:paraId="754A10EE" w14:textId="6A652C38" w:rsidR="00887485" w:rsidRPr="009A25B0" w:rsidRDefault="00363DE4" w:rsidP="004624BF">
            <w:pPr>
              <w:spacing w:before="120" w:after="120"/>
              <w:jc w:val="both"/>
              <w:rPr>
                <w:rFonts w:asciiTheme="majorHAnsi" w:hAnsiTheme="majorHAnsi" w:cstheme="majorHAnsi"/>
                <w:sz w:val="26"/>
                <w:szCs w:val="26"/>
                <w:u w:val="single"/>
                <w:lang w:val="vi-VN"/>
              </w:rPr>
            </w:pPr>
            <w:r w:rsidRPr="009A25B0">
              <w:rPr>
                <w:rFonts w:asciiTheme="majorHAnsi" w:hAnsiTheme="majorHAnsi" w:cstheme="majorHAnsi"/>
                <w:sz w:val="26"/>
                <w:szCs w:val="26"/>
              </w:rPr>
              <w:t>-</w:t>
            </w:r>
            <w:r w:rsidR="003E124C" w:rsidRPr="009A25B0">
              <w:rPr>
                <w:rFonts w:asciiTheme="majorHAnsi" w:hAnsiTheme="majorHAnsi" w:cstheme="majorHAnsi"/>
                <w:sz w:val="26"/>
                <w:szCs w:val="26"/>
              </w:rPr>
              <w:t xml:space="preserve"> C</w:t>
            </w:r>
            <w:r w:rsidR="00250888" w:rsidRPr="009A25B0">
              <w:rPr>
                <w:rFonts w:asciiTheme="majorHAnsi" w:hAnsiTheme="majorHAnsi" w:cstheme="majorHAnsi"/>
                <w:sz w:val="26"/>
                <w:szCs w:val="26"/>
                <w:lang w:val="vi-VN"/>
              </w:rPr>
              <w:t xml:space="preserve">ó 02 năm liên tục đạt danh hiệu đoàn viên Công đoàn xuất sắc, </w:t>
            </w:r>
            <w:r w:rsidR="002A1588" w:rsidRPr="009A25B0">
              <w:rPr>
                <w:rFonts w:asciiTheme="majorHAnsi" w:hAnsiTheme="majorHAnsi" w:cstheme="majorHAnsi"/>
                <w:sz w:val="26"/>
                <w:szCs w:val="26"/>
              </w:rPr>
              <w:t xml:space="preserve">trong thời gian đó </w:t>
            </w:r>
            <w:r w:rsidR="00250888" w:rsidRPr="009A25B0">
              <w:rPr>
                <w:rFonts w:asciiTheme="majorHAnsi" w:hAnsiTheme="majorHAnsi" w:cstheme="majorHAnsi"/>
                <w:sz w:val="26"/>
                <w:szCs w:val="26"/>
                <w:u w:val="single"/>
                <w:lang w:val="vi-VN"/>
              </w:rPr>
              <w:t>có 01  sáng kiến được công nhận và áp dụng</w:t>
            </w:r>
            <w:r w:rsidR="00557D4A" w:rsidRPr="009A25B0">
              <w:rPr>
                <w:rFonts w:asciiTheme="majorHAnsi" w:hAnsiTheme="majorHAnsi" w:cstheme="majorHAnsi"/>
                <w:sz w:val="26"/>
                <w:szCs w:val="26"/>
                <w:u w:val="single"/>
              </w:rPr>
              <w:t xml:space="preserve"> có</w:t>
            </w:r>
            <w:r w:rsidR="00250888" w:rsidRPr="009A25B0">
              <w:rPr>
                <w:rFonts w:asciiTheme="majorHAnsi" w:hAnsiTheme="majorHAnsi" w:cstheme="majorHAnsi"/>
                <w:sz w:val="26"/>
                <w:szCs w:val="26"/>
                <w:u w:val="single"/>
                <w:lang w:val="vi-VN"/>
              </w:rPr>
              <w:t xml:space="preserve"> hiệu quả trong phạm vi cấp cơ sở.  </w:t>
            </w:r>
          </w:p>
          <w:p w14:paraId="49DFCE30" w14:textId="465E456C" w:rsidR="00250888" w:rsidRPr="009A25B0" w:rsidRDefault="00363DE4" w:rsidP="004624BF">
            <w:pPr>
              <w:spacing w:before="120" w:after="120"/>
              <w:jc w:val="both"/>
              <w:rPr>
                <w:rFonts w:asciiTheme="majorHAnsi" w:hAnsiTheme="majorHAnsi" w:cstheme="majorHAnsi"/>
                <w:sz w:val="26"/>
                <w:szCs w:val="26"/>
                <w:u w:val="single"/>
                <w:lang w:val="vi-VN"/>
              </w:rPr>
            </w:pPr>
            <w:r w:rsidRPr="009A25B0">
              <w:rPr>
                <w:rFonts w:asciiTheme="majorHAnsi" w:hAnsiTheme="majorHAnsi" w:cstheme="majorHAnsi"/>
                <w:sz w:val="26"/>
                <w:szCs w:val="26"/>
                <w:u w:val="single"/>
              </w:rPr>
              <w:t>-</w:t>
            </w:r>
            <w:r w:rsidR="003E124C" w:rsidRPr="009A25B0">
              <w:rPr>
                <w:rFonts w:asciiTheme="majorHAnsi" w:hAnsiTheme="majorHAnsi" w:cstheme="majorHAnsi"/>
                <w:sz w:val="26"/>
                <w:szCs w:val="26"/>
                <w:u w:val="single"/>
              </w:rPr>
              <w:t xml:space="preserve"> </w:t>
            </w:r>
            <w:r w:rsidR="00887485" w:rsidRPr="009A25B0">
              <w:rPr>
                <w:rFonts w:asciiTheme="majorHAnsi" w:hAnsiTheme="majorHAnsi" w:cstheme="majorHAnsi"/>
                <w:sz w:val="26"/>
                <w:szCs w:val="26"/>
                <w:u w:val="single"/>
              </w:rPr>
              <w:t xml:space="preserve">Một trong </w:t>
            </w:r>
            <w:r w:rsidR="002A1588" w:rsidRPr="009A25B0">
              <w:rPr>
                <w:rFonts w:asciiTheme="majorHAnsi" w:hAnsiTheme="majorHAnsi" w:cstheme="majorHAnsi"/>
                <w:sz w:val="26"/>
                <w:szCs w:val="26"/>
                <w:u w:val="single"/>
              </w:rPr>
              <w:t>hai</w:t>
            </w:r>
            <w:r w:rsidR="00887485" w:rsidRPr="009A25B0">
              <w:rPr>
                <w:rFonts w:asciiTheme="majorHAnsi" w:hAnsiTheme="majorHAnsi" w:cstheme="majorHAnsi"/>
                <w:sz w:val="26"/>
                <w:szCs w:val="26"/>
                <w:u w:val="single"/>
              </w:rPr>
              <w:t xml:space="preserve"> năm liền kề t</w:t>
            </w:r>
            <w:r w:rsidR="00250888" w:rsidRPr="009A25B0">
              <w:rPr>
                <w:rFonts w:asciiTheme="majorHAnsi" w:hAnsiTheme="majorHAnsi" w:cstheme="majorHAnsi"/>
                <w:sz w:val="26"/>
                <w:szCs w:val="26"/>
                <w:u w:val="single"/>
                <w:lang w:val="vi-VN"/>
              </w:rPr>
              <w:t xml:space="preserve">rước năm đề nghị khen thưởng Bằng khen của Tổng Liên đoàn đã được tặng Bằng khen </w:t>
            </w:r>
            <w:r w:rsidR="00557D4A" w:rsidRPr="009A25B0">
              <w:rPr>
                <w:rFonts w:asciiTheme="majorHAnsi" w:hAnsiTheme="majorHAnsi" w:cstheme="majorHAnsi"/>
                <w:sz w:val="26"/>
                <w:szCs w:val="26"/>
                <w:u w:val="single"/>
              </w:rPr>
              <w:t xml:space="preserve">toàn diện </w:t>
            </w:r>
            <w:r w:rsidR="00250888" w:rsidRPr="009A25B0">
              <w:rPr>
                <w:rFonts w:asciiTheme="majorHAnsi" w:hAnsiTheme="majorHAnsi" w:cstheme="majorHAnsi"/>
                <w:sz w:val="26"/>
                <w:szCs w:val="26"/>
                <w:u w:val="single"/>
                <w:lang w:val="vi-VN"/>
              </w:rPr>
              <w:t xml:space="preserve">của Liên đoàn Lao động tỉnh, thành phố, Công đoàn ngành Trung ương hoặc Giấy khen của Công đoàn Tổng công ty trực thuộc Tổng Liên đoàn. </w:t>
            </w:r>
          </w:p>
          <w:p w14:paraId="4F422196" w14:textId="44414F19" w:rsidR="00363DE4" w:rsidRPr="009A25B0" w:rsidRDefault="00887485" w:rsidP="00B02AE6">
            <w:pPr>
              <w:spacing w:before="120" w:after="120"/>
              <w:jc w:val="both"/>
              <w:rPr>
                <w:rFonts w:asciiTheme="majorHAnsi" w:hAnsiTheme="majorHAnsi" w:cstheme="majorHAnsi"/>
                <w:sz w:val="26"/>
                <w:szCs w:val="26"/>
                <w:u w:val="single"/>
              </w:rPr>
            </w:pPr>
            <w:r w:rsidRPr="009A25B0">
              <w:rPr>
                <w:rFonts w:asciiTheme="majorHAnsi" w:hAnsiTheme="majorHAnsi" w:cstheme="majorHAnsi"/>
                <w:sz w:val="26"/>
                <w:szCs w:val="26"/>
                <w:u w:val="single"/>
              </w:rPr>
              <w:t xml:space="preserve">3. </w:t>
            </w:r>
            <w:r w:rsidR="00481C2F" w:rsidRPr="009A25B0">
              <w:rPr>
                <w:rFonts w:asciiTheme="majorHAnsi" w:hAnsiTheme="majorHAnsi" w:cstheme="majorHAnsi"/>
                <w:sz w:val="26"/>
                <w:szCs w:val="26"/>
                <w:lang w:val="vi-VN"/>
              </w:rPr>
              <w:t xml:space="preserve">Bằng khen của Tổng Liên đoàn xét tặng </w:t>
            </w:r>
            <w:r w:rsidR="00481C2F" w:rsidRPr="009A25B0">
              <w:rPr>
                <w:rFonts w:asciiTheme="majorHAnsi" w:hAnsiTheme="majorHAnsi" w:cstheme="majorHAnsi"/>
                <w:sz w:val="26"/>
                <w:szCs w:val="26"/>
              </w:rPr>
              <w:t>cho</w:t>
            </w:r>
            <w:r w:rsidRPr="009A25B0">
              <w:rPr>
                <w:rFonts w:asciiTheme="majorHAnsi" w:hAnsiTheme="majorHAnsi" w:cstheme="majorHAnsi"/>
                <w:sz w:val="26"/>
                <w:szCs w:val="26"/>
                <w:u w:val="single"/>
                <w:lang w:val="vi-VN"/>
              </w:rPr>
              <w:t xml:space="preserve"> cá nhân giữ chức vụ lãnh đạo, quản lý trong các doanh nghiệp không</w:t>
            </w:r>
            <w:r w:rsidR="00725015" w:rsidRPr="009A25B0">
              <w:rPr>
                <w:rFonts w:asciiTheme="majorHAnsi" w:hAnsiTheme="majorHAnsi" w:cstheme="majorHAnsi"/>
                <w:sz w:val="26"/>
                <w:szCs w:val="26"/>
                <w:u w:val="single"/>
              </w:rPr>
              <w:t xml:space="preserve"> thực hiện</w:t>
            </w:r>
            <w:r w:rsidRPr="009A25B0">
              <w:rPr>
                <w:rFonts w:asciiTheme="majorHAnsi" w:hAnsiTheme="majorHAnsi" w:cstheme="majorHAnsi"/>
                <w:sz w:val="26"/>
                <w:szCs w:val="26"/>
                <w:u w:val="single"/>
                <w:lang w:val="vi-VN"/>
              </w:rPr>
              <w:t xml:space="preserve"> </w:t>
            </w:r>
            <w:r w:rsidRPr="009A25B0">
              <w:rPr>
                <w:rFonts w:asciiTheme="majorHAnsi" w:hAnsiTheme="majorHAnsi" w:cstheme="majorHAnsi"/>
                <w:sz w:val="26"/>
                <w:szCs w:val="26"/>
                <w:u w:val="single"/>
                <w:lang w:val="vi-VN"/>
              </w:rPr>
              <w:lastRenderedPageBreak/>
              <w:t>bình xét danh hiệu thi đua nhà nước</w:t>
            </w:r>
            <w:r w:rsidR="00481C2F" w:rsidRPr="009A25B0">
              <w:rPr>
                <w:rFonts w:asciiTheme="majorHAnsi" w:hAnsiTheme="majorHAnsi" w:cstheme="majorHAnsi"/>
                <w:sz w:val="26"/>
                <w:szCs w:val="26"/>
                <w:u w:val="single"/>
              </w:rPr>
              <w:t xml:space="preserve"> đạt các điều kiện và tiêu chuẩn sau:</w:t>
            </w:r>
          </w:p>
          <w:p w14:paraId="370F5B26" w14:textId="0651E275" w:rsidR="00363DE4" w:rsidRPr="009A25B0" w:rsidRDefault="00725015" w:rsidP="00B02AE6">
            <w:pPr>
              <w:spacing w:before="120" w:after="120"/>
              <w:jc w:val="both"/>
              <w:rPr>
                <w:rFonts w:asciiTheme="majorHAnsi" w:hAnsiTheme="majorHAnsi" w:cstheme="majorHAnsi"/>
                <w:sz w:val="26"/>
                <w:szCs w:val="26"/>
                <w:u w:val="single"/>
              </w:rPr>
            </w:pPr>
            <w:r w:rsidRPr="009A25B0">
              <w:rPr>
                <w:rFonts w:asciiTheme="majorHAnsi" w:hAnsiTheme="majorHAnsi" w:cstheme="majorHAnsi"/>
                <w:sz w:val="26"/>
                <w:szCs w:val="26"/>
                <w:u w:val="single"/>
              </w:rPr>
              <w:t xml:space="preserve">- </w:t>
            </w:r>
            <w:r w:rsidR="00363DE4" w:rsidRPr="009A25B0">
              <w:rPr>
                <w:rFonts w:asciiTheme="majorHAnsi" w:hAnsiTheme="majorHAnsi" w:cstheme="majorHAnsi"/>
                <w:sz w:val="26"/>
                <w:szCs w:val="26"/>
                <w:u w:val="single"/>
              </w:rPr>
              <w:t>Có thành tích xuất sắc được bình xét trong các phong trào thi đua yêu nước;</w:t>
            </w:r>
          </w:p>
          <w:p w14:paraId="366E9FF9" w14:textId="00FEADC7" w:rsidR="00887485" w:rsidRPr="009A25B0" w:rsidRDefault="00725015" w:rsidP="00B02AE6">
            <w:pPr>
              <w:spacing w:before="120" w:after="120"/>
              <w:jc w:val="both"/>
              <w:rPr>
                <w:rFonts w:asciiTheme="majorHAnsi" w:hAnsiTheme="majorHAnsi" w:cstheme="majorHAnsi"/>
                <w:sz w:val="26"/>
                <w:szCs w:val="26"/>
                <w:u w:val="single"/>
                <w:lang w:val="vi-VN"/>
              </w:rPr>
            </w:pPr>
            <w:r w:rsidRPr="009A25B0">
              <w:rPr>
                <w:rFonts w:asciiTheme="majorHAnsi" w:hAnsiTheme="majorHAnsi" w:cstheme="majorHAnsi"/>
                <w:sz w:val="26"/>
                <w:szCs w:val="26"/>
                <w:u w:val="single"/>
              </w:rPr>
              <w:t xml:space="preserve">- </w:t>
            </w:r>
            <w:r w:rsidR="00363DE4" w:rsidRPr="009A25B0">
              <w:rPr>
                <w:rFonts w:asciiTheme="majorHAnsi" w:hAnsiTheme="majorHAnsi" w:cstheme="majorHAnsi"/>
                <w:sz w:val="26"/>
                <w:szCs w:val="26"/>
                <w:u w:val="single"/>
              </w:rPr>
              <w:t>C</w:t>
            </w:r>
            <w:r w:rsidR="00887485" w:rsidRPr="009A25B0">
              <w:rPr>
                <w:rFonts w:asciiTheme="majorHAnsi" w:hAnsiTheme="majorHAnsi" w:cstheme="majorHAnsi"/>
                <w:sz w:val="26"/>
                <w:szCs w:val="26"/>
                <w:u w:val="single"/>
                <w:lang w:val="vi-VN"/>
              </w:rPr>
              <w:t>ó 02 năm liên tục đạt danh hiệu đoàn viên công đoàn xuất sắc, trong thời gian đó có 02 sáng kiến</w:t>
            </w:r>
            <w:r w:rsidR="00887485" w:rsidRPr="009A25B0">
              <w:rPr>
                <w:rFonts w:asciiTheme="majorHAnsi" w:hAnsiTheme="majorHAnsi" w:cstheme="majorHAnsi"/>
                <w:sz w:val="26"/>
                <w:szCs w:val="26"/>
                <w:lang w:val="vi-VN"/>
              </w:rPr>
              <w:t xml:space="preserve"> </w:t>
            </w:r>
            <w:r w:rsidR="00887485" w:rsidRPr="009A25B0">
              <w:rPr>
                <w:rFonts w:asciiTheme="majorHAnsi" w:hAnsiTheme="majorHAnsi" w:cstheme="majorHAnsi"/>
                <w:sz w:val="26"/>
                <w:szCs w:val="26"/>
                <w:u w:val="single"/>
                <w:lang w:val="vi-VN"/>
              </w:rPr>
              <w:t>được công nhận và áp dụng hiệu quả trong phạm vi cấp cơ sở.</w:t>
            </w:r>
          </w:p>
          <w:p w14:paraId="47F3F6A7" w14:textId="77777777" w:rsidR="00481C2F" w:rsidRPr="009A25B0" w:rsidRDefault="00481C2F" w:rsidP="00B02AE6">
            <w:pPr>
              <w:spacing w:before="120" w:after="120"/>
              <w:jc w:val="both"/>
              <w:rPr>
                <w:rFonts w:asciiTheme="majorHAnsi" w:hAnsiTheme="majorHAnsi" w:cstheme="majorHAnsi"/>
                <w:sz w:val="26"/>
                <w:szCs w:val="26"/>
                <w:u w:val="single"/>
                <w:lang w:val="vi-VN"/>
              </w:rPr>
            </w:pPr>
            <w:r w:rsidRPr="009A25B0">
              <w:rPr>
                <w:rFonts w:asciiTheme="majorHAnsi" w:hAnsiTheme="majorHAnsi" w:cstheme="majorHAnsi"/>
                <w:sz w:val="26"/>
                <w:szCs w:val="26"/>
                <w:u w:val="single"/>
              </w:rPr>
              <w:t>- Một trong hai năm liền kề t</w:t>
            </w:r>
            <w:r w:rsidRPr="009A25B0">
              <w:rPr>
                <w:rFonts w:asciiTheme="majorHAnsi" w:hAnsiTheme="majorHAnsi" w:cstheme="majorHAnsi"/>
                <w:sz w:val="26"/>
                <w:szCs w:val="26"/>
                <w:u w:val="single"/>
                <w:lang w:val="vi-VN"/>
              </w:rPr>
              <w:t xml:space="preserve">rước năm đề nghị khen thưởng Bằng khen của Tổng Liên đoàn đã được tặng Bằng khen </w:t>
            </w:r>
            <w:r w:rsidRPr="009A25B0">
              <w:rPr>
                <w:rFonts w:asciiTheme="majorHAnsi" w:hAnsiTheme="majorHAnsi" w:cstheme="majorHAnsi"/>
                <w:sz w:val="26"/>
                <w:szCs w:val="26"/>
                <w:u w:val="single"/>
              </w:rPr>
              <w:t xml:space="preserve">toàn diện </w:t>
            </w:r>
            <w:r w:rsidRPr="009A25B0">
              <w:rPr>
                <w:rFonts w:asciiTheme="majorHAnsi" w:hAnsiTheme="majorHAnsi" w:cstheme="majorHAnsi"/>
                <w:sz w:val="26"/>
                <w:szCs w:val="26"/>
                <w:u w:val="single"/>
                <w:lang w:val="vi-VN"/>
              </w:rPr>
              <w:t xml:space="preserve">của Liên đoàn Lao động tỉnh, thành phố, Công đoàn ngành Trung ương hoặc Giấy khen của Công đoàn Tổng công ty trực thuộc Tổng Liên đoàn. </w:t>
            </w:r>
          </w:p>
          <w:p w14:paraId="29F5DBA9" w14:textId="77777777" w:rsidR="00250888" w:rsidRPr="009A25B0" w:rsidRDefault="00250888" w:rsidP="004624BF">
            <w:pPr>
              <w:spacing w:before="120" w:after="120"/>
              <w:jc w:val="both"/>
              <w:rPr>
                <w:rFonts w:asciiTheme="majorHAnsi" w:hAnsiTheme="majorHAnsi" w:cstheme="majorHAnsi"/>
                <w:b/>
                <w:sz w:val="26"/>
                <w:szCs w:val="26"/>
                <w:lang w:val="vi-VN"/>
              </w:rPr>
            </w:pPr>
          </w:p>
        </w:tc>
        <w:tc>
          <w:tcPr>
            <w:tcW w:w="3906" w:type="dxa"/>
          </w:tcPr>
          <w:p w14:paraId="57F89C2A" w14:textId="77777777" w:rsidR="00250888" w:rsidRPr="009A25B0" w:rsidRDefault="00250888" w:rsidP="004624BF">
            <w:pPr>
              <w:spacing w:before="120" w:after="1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lastRenderedPageBreak/>
              <w:t xml:space="preserve">      2. Mục 2: </w:t>
            </w:r>
          </w:p>
          <w:p w14:paraId="778BD2D1" w14:textId="66E35DDF" w:rsidR="00250888" w:rsidRPr="009A25B0" w:rsidRDefault="00250888" w:rsidP="004624BF">
            <w:pPr>
              <w:spacing w:before="120" w:after="12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 Bổ sung tiêu chuẩn của công nhân lao động</w:t>
            </w:r>
            <w:r w:rsidR="009C6004" w:rsidRPr="009A25B0">
              <w:rPr>
                <w:rFonts w:asciiTheme="majorHAnsi" w:hAnsiTheme="majorHAnsi" w:cstheme="majorHAnsi"/>
                <w:sz w:val="26"/>
                <w:szCs w:val="26"/>
              </w:rPr>
              <w:t xml:space="preserve"> được đề nghị</w:t>
            </w:r>
            <w:r w:rsidRPr="009A25B0">
              <w:rPr>
                <w:rFonts w:asciiTheme="majorHAnsi" w:hAnsiTheme="majorHAnsi" w:cstheme="majorHAnsi"/>
                <w:sz w:val="26"/>
                <w:szCs w:val="26"/>
                <w:lang w:val="vi-VN"/>
              </w:rPr>
              <w:t xml:space="preserve"> xét tặng Bằng khen TLĐ là có 01 sáng kiến được công nhận và áp dụng hiệu quả trong phạm vi cấp cơ sở; cá nhân giữ chức vụ lãnh đạo, quản lý trong các  doanh nghiệp không bình xét danh hiệu thi đua nhà nước có 02 năm liên tục đạt danh hiệu đoàn viên công đoàn xuất sắc, trong thời gian đó có 02 sáng kiến được công nhận và áp dụng hiệu quả trong phạm vi cấp cơ sở</w:t>
            </w:r>
            <w:r w:rsidR="002A1588" w:rsidRPr="009A25B0">
              <w:rPr>
                <w:rFonts w:asciiTheme="majorHAnsi" w:hAnsiTheme="majorHAnsi" w:cstheme="majorHAnsi"/>
                <w:sz w:val="26"/>
                <w:szCs w:val="26"/>
              </w:rPr>
              <w:t xml:space="preserve"> </w:t>
            </w:r>
            <w:r w:rsidRPr="009A25B0">
              <w:rPr>
                <w:rFonts w:asciiTheme="majorHAnsi" w:hAnsiTheme="majorHAnsi" w:cstheme="majorHAnsi"/>
                <w:sz w:val="26"/>
                <w:szCs w:val="26"/>
                <w:lang w:val="vi-VN"/>
              </w:rPr>
              <w:t>(</w:t>
            </w:r>
            <w:r w:rsidR="009C6004" w:rsidRPr="009A25B0">
              <w:rPr>
                <w:rFonts w:asciiTheme="majorHAnsi" w:hAnsiTheme="majorHAnsi" w:cstheme="majorHAnsi"/>
                <w:i/>
                <w:sz w:val="26"/>
                <w:szCs w:val="26"/>
              </w:rPr>
              <w:t>Bổ sung làm rõ hơn tiêu chuẩn đối với CNLĐ và lãnh đạo quản lý nơi ko bình xét danh hiệu thi đua Nhà nước</w:t>
            </w:r>
            <w:r w:rsidRPr="009A25B0">
              <w:rPr>
                <w:rFonts w:asciiTheme="majorHAnsi" w:hAnsiTheme="majorHAnsi" w:cstheme="majorHAnsi"/>
                <w:i/>
                <w:sz w:val="26"/>
                <w:szCs w:val="26"/>
                <w:lang w:val="vi-VN"/>
              </w:rPr>
              <w:t>).</w:t>
            </w:r>
          </w:p>
          <w:p w14:paraId="4A239AC7" w14:textId="57144CD9" w:rsidR="00250888" w:rsidRPr="009A25B0" w:rsidRDefault="00250888" w:rsidP="004624BF">
            <w:pPr>
              <w:spacing w:before="120" w:after="120"/>
              <w:ind w:firstLine="720"/>
              <w:jc w:val="both"/>
              <w:rPr>
                <w:rFonts w:asciiTheme="majorHAnsi" w:hAnsiTheme="majorHAnsi" w:cstheme="majorHAnsi"/>
                <w:sz w:val="26"/>
                <w:szCs w:val="26"/>
              </w:rPr>
            </w:pPr>
            <w:r w:rsidRPr="009A25B0">
              <w:rPr>
                <w:rFonts w:asciiTheme="majorHAnsi" w:hAnsiTheme="majorHAnsi" w:cstheme="majorHAnsi"/>
                <w:sz w:val="26"/>
                <w:szCs w:val="26"/>
                <w:lang w:val="vi-VN"/>
              </w:rPr>
              <w:t>- Quy định rõ hơn là: “</w:t>
            </w:r>
            <w:r w:rsidR="00887485" w:rsidRPr="009A25B0">
              <w:rPr>
                <w:rFonts w:asciiTheme="majorHAnsi" w:hAnsiTheme="majorHAnsi" w:cstheme="majorHAnsi"/>
                <w:sz w:val="26"/>
                <w:szCs w:val="26"/>
              </w:rPr>
              <w:t xml:space="preserve">Một trong </w:t>
            </w:r>
            <w:r w:rsidR="002A1588" w:rsidRPr="009A25B0">
              <w:rPr>
                <w:rFonts w:asciiTheme="majorHAnsi" w:hAnsiTheme="majorHAnsi" w:cstheme="majorHAnsi"/>
                <w:sz w:val="26"/>
                <w:szCs w:val="26"/>
              </w:rPr>
              <w:t>hai</w:t>
            </w:r>
            <w:r w:rsidR="00887485" w:rsidRPr="009A25B0">
              <w:rPr>
                <w:rFonts w:asciiTheme="majorHAnsi" w:hAnsiTheme="majorHAnsi" w:cstheme="majorHAnsi"/>
                <w:sz w:val="26"/>
                <w:szCs w:val="26"/>
              </w:rPr>
              <w:t xml:space="preserve"> năm liền kề t</w:t>
            </w:r>
            <w:r w:rsidRPr="009A25B0">
              <w:rPr>
                <w:rFonts w:asciiTheme="majorHAnsi" w:hAnsiTheme="majorHAnsi" w:cstheme="majorHAnsi"/>
                <w:sz w:val="26"/>
                <w:szCs w:val="26"/>
                <w:lang w:val="vi-VN"/>
              </w:rPr>
              <w:t xml:space="preserve">rước năm đề nghị khen thưởng Bằng khen của Tổng Liên đoàn đã được tặng Bằng </w:t>
            </w:r>
            <w:r w:rsidRPr="009A25B0">
              <w:rPr>
                <w:rFonts w:asciiTheme="majorHAnsi" w:hAnsiTheme="majorHAnsi" w:cstheme="majorHAnsi"/>
                <w:sz w:val="26"/>
                <w:szCs w:val="26"/>
                <w:lang w:val="vi-VN"/>
              </w:rPr>
              <w:lastRenderedPageBreak/>
              <w:t>khen Bằng khen của Liên đoàn Lao động tỉnh, thành phố, Công đoàn ngành Trung ương hoặc Giấy khen của Công đoàn Tổng công ty trực thuộc Tổng Liên đoàn.”</w:t>
            </w:r>
          </w:p>
          <w:p w14:paraId="52F5B210" w14:textId="77777777" w:rsidR="00250888" w:rsidRPr="009A25B0" w:rsidRDefault="00250888" w:rsidP="004624BF">
            <w:pPr>
              <w:spacing w:before="120" w:after="120"/>
              <w:ind w:firstLine="720"/>
              <w:jc w:val="both"/>
              <w:rPr>
                <w:rFonts w:asciiTheme="majorHAnsi" w:hAnsiTheme="majorHAnsi" w:cstheme="majorHAnsi"/>
                <w:b/>
                <w:sz w:val="26"/>
                <w:szCs w:val="26"/>
                <w:lang w:val="vi-VN"/>
              </w:rPr>
            </w:pPr>
            <w:r w:rsidRPr="009A25B0">
              <w:rPr>
                <w:rFonts w:asciiTheme="majorHAnsi" w:hAnsiTheme="majorHAnsi" w:cstheme="majorHAnsi"/>
                <w:sz w:val="26"/>
                <w:szCs w:val="26"/>
                <w:lang w:val="vi-VN"/>
              </w:rPr>
              <w:t xml:space="preserve">- Bỏ cụm từ “ hoặc được tặng Bằng Lao động sáng tạo của Tổng Liên đoàn.” </w:t>
            </w:r>
            <w:r w:rsidRPr="009A25B0">
              <w:rPr>
                <w:rFonts w:asciiTheme="majorHAnsi" w:hAnsiTheme="majorHAnsi" w:cstheme="majorHAnsi"/>
                <w:i/>
                <w:sz w:val="26"/>
                <w:szCs w:val="26"/>
                <w:lang w:val="vi-VN"/>
              </w:rPr>
              <w:t>Vì sáng kiến được xét Bằng LĐST đã có tiêu chuẩn xét tặng riêng và</w:t>
            </w:r>
            <w:r w:rsidR="005F4FBF" w:rsidRPr="009A25B0">
              <w:rPr>
                <w:rFonts w:asciiTheme="majorHAnsi" w:hAnsiTheme="majorHAnsi" w:cstheme="majorHAnsi"/>
                <w:i/>
                <w:sz w:val="26"/>
                <w:szCs w:val="26"/>
              </w:rPr>
              <w:t xml:space="preserve"> thực hiện nguyên tắc được Quy định tại Mục c, Khoản 2, Điều 5Luật Thi đua – Khen thưởng: </w:t>
            </w:r>
            <w:r w:rsidR="005F4FBF" w:rsidRPr="009A25B0">
              <w:rPr>
                <w:rFonts w:asciiTheme="majorHAnsi" w:hAnsiTheme="majorHAnsi" w:cstheme="majorHAnsi"/>
                <w:b/>
                <w:sz w:val="26"/>
                <w:szCs w:val="26"/>
              </w:rPr>
              <w:t>không khen thưởng nhiều lần, nhiều hình thức cho một thành tích đạt được</w:t>
            </w:r>
            <w:r w:rsidR="005F4FBF" w:rsidRPr="009A25B0">
              <w:rPr>
                <w:rFonts w:asciiTheme="majorHAnsi" w:hAnsiTheme="majorHAnsi" w:cstheme="majorHAnsi"/>
                <w:sz w:val="26"/>
                <w:szCs w:val="26"/>
              </w:rPr>
              <w:t>;</w:t>
            </w:r>
            <w:r w:rsidRPr="009A25B0">
              <w:rPr>
                <w:rFonts w:asciiTheme="majorHAnsi" w:hAnsiTheme="majorHAnsi" w:cstheme="majorHAnsi"/>
                <w:i/>
                <w:sz w:val="26"/>
                <w:szCs w:val="26"/>
                <w:lang w:val="vi-VN"/>
              </w:rPr>
              <w:t xml:space="preserve"> </w:t>
            </w:r>
            <w:r w:rsidR="005F4FBF" w:rsidRPr="009A25B0">
              <w:rPr>
                <w:rFonts w:asciiTheme="majorHAnsi" w:hAnsiTheme="majorHAnsi" w:cstheme="majorHAnsi"/>
                <w:i/>
                <w:sz w:val="26"/>
                <w:szCs w:val="26"/>
              </w:rPr>
              <w:t xml:space="preserve">Đồng thời </w:t>
            </w:r>
            <w:r w:rsidRPr="009A25B0">
              <w:rPr>
                <w:rFonts w:asciiTheme="majorHAnsi" w:hAnsiTheme="majorHAnsi" w:cstheme="majorHAnsi"/>
                <w:i/>
                <w:sz w:val="26"/>
                <w:szCs w:val="26"/>
                <w:lang w:val="vi-VN"/>
              </w:rPr>
              <w:t>đề tạo điều kiện cho CNLĐ có sáng kiến chưa đủ tiêu chuẩn xét tặng Bằng LĐST nhưng có nhiều thành tích trong hoạt động chuyên môn và CĐ.</w:t>
            </w:r>
          </w:p>
        </w:tc>
      </w:tr>
      <w:tr w:rsidR="009A25B0" w:rsidRPr="009A25B0" w14:paraId="752C51BD" w14:textId="77777777" w:rsidTr="00512A52">
        <w:tc>
          <w:tcPr>
            <w:tcW w:w="813" w:type="dxa"/>
          </w:tcPr>
          <w:p w14:paraId="08F4D67D" w14:textId="77777777" w:rsidR="002D50F9" w:rsidRPr="009A25B0" w:rsidRDefault="002D50F9" w:rsidP="004B4D49">
            <w:pPr>
              <w:rPr>
                <w:rFonts w:asciiTheme="majorHAnsi" w:hAnsiTheme="majorHAnsi" w:cstheme="majorHAnsi"/>
                <w:b/>
                <w:sz w:val="26"/>
                <w:szCs w:val="26"/>
                <w:lang w:val="vi-VN"/>
              </w:rPr>
            </w:pPr>
          </w:p>
        </w:tc>
        <w:tc>
          <w:tcPr>
            <w:tcW w:w="1547" w:type="dxa"/>
          </w:tcPr>
          <w:p w14:paraId="33D53833" w14:textId="77777777" w:rsidR="002D50F9" w:rsidRPr="009A25B0" w:rsidRDefault="002D50F9" w:rsidP="004B4D49">
            <w:pPr>
              <w:spacing w:before="120" w:after="120"/>
              <w:rPr>
                <w:rFonts w:asciiTheme="majorHAnsi" w:hAnsiTheme="majorHAnsi" w:cstheme="majorHAnsi"/>
                <w:b/>
                <w:sz w:val="26"/>
                <w:szCs w:val="26"/>
                <w:lang w:val="vi-VN"/>
              </w:rPr>
            </w:pPr>
          </w:p>
        </w:tc>
        <w:tc>
          <w:tcPr>
            <w:tcW w:w="4056" w:type="dxa"/>
          </w:tcPr>
          <w:p w14:paraId="15D9DE9D" w14:textId="77777777" w:rsidR="002D50F9" w:rsidRPr="009A25B0" w:rsidRDefault="002D50F9" w:rsidP="004624BF">
            <w:pPr>
              <w:spacing w:before="120" w:after="120"/>
              <w:ind w:firstLine="720"/>
              <w:jc w:val="both"/>
              <w:rPr>
                <w:rFonts w:asciiTheme="majorHAnsi" w:hAnsiTheme="majorHAnsi" w:cstheme="majorHAnsi"/>
                <w:sz w:val="26"/>
                <w:szCs w:val="26"/>
                <w:lang w:val="vi-VN"/>
              </w:rPr>
            </w:pPr>
          </w:p>
        </w:tc>
        <w:tc>
          <w:tcPr>
            <w:tcW w:w="4523" w:type="dxa"/>
          </w:tcPr>
          <w:p w14:paraId="0A32BF4A" w14:textId="1552E0DD" w:rsidR="00725015" w:rsidRPr="009A25B0" w:rsidRDefault="00481C2F" w:rsidP="004624BF">
            <w:pPr>
              <w:pStyle w:val="CommentText"/>
              <w:jc w:val="both"/>
              <w:rPr>
                <w:rFonts w:asciiTheme="majorHAnsi" w:hAnsiTheme="majorHAnsi" w:cstheme="majorHAnsi"/>
                <w:sz w:val="26"/>
                <w:szCs w:val="26"/>
                <w:u w:val="single"/>
                <w:lang w:val="vi-VN"/>
              </w:rPr>
            </w:pPr>
            <w:r w:rsidRPr="009A25B0">
              <w:rPr>
                <w:rFonts w:asciiTheme="majorHAnsi" w:hAnsiTheme="majorHAnsi" w:cstheme="majorHAnsi"/>
                <w:sz w:val="26"/>
                <w:szCs w:val="26"/>
              </w:rPr>
              <w:t>4</w:t>
            </w:r>
            <w:r w:rsidR="00BC70DA" w:rsidRPr="009A25B0">
              <w:rPr>
                <w:rFonts w:asciiTheme="majorHAnsi" w:hAnsiTheme="majorHAnsi" w:cstheme="majorHAnsi"/>
                <w:sz w:val="26"/>
                <w:szCs w:val="26"/>
              </w:rPr>
              <w:t xml:space="preserve">. </w:t>
            </w:r>
            <w:r w:rsidR="002D50F9" w:rsidRPr="009A25B0">
              <w:rPr>
                <w:rFonts w:asciiTheme="majorHAnsi" w:hAnsiTheme="majorHAnsi" w:cstheme="majorHAnsi"/>
                <w:sz w:val="26"/>
                <w:szCs w:val="26"/>
                <w:u w:val="single"/>
                <w:lang w:val="vi-VN"/>
              </w:rPr>
              <w:t>Bằng khen Tổng Liên đoàn xét tặng cho LĐLĐ tỉnh, thành phố</w:t>
            </w:r>
            <w:r w:rsidR="002D50F9" w:rsidRPr="009A25B0">
              <w:rPr>
                <w:rFonts w:asciiTheme="majorHAnsi" w:hAnsiTheme="majorHAnsi" w:cstheme="majorHAnsi"/>
                <w:sz w:val="26"/>
                <w:szCs w:val="26"/>
                <w:u w:val="single"/>
              </w:rPr>
              <w:t>,</w:t>
            </w:r>
            <w:r w:rsidR="002D50F9" w:rsidRPr="009A25B0">
              <w:rPr>
                <w:rFonts w:asciiTheme="majorHAnsi" w:hAnsiTheme="majorHAnsi" w:cstheme="majorHAnsi"/>
                <w:sz w:val="26"/>
                <w:szCs w:val="26"/>
                <w:u w:val="single"/>
                <w:lang w:val="vi-VN"/>
              </w:rPr>
              <w:t xml:space="preserve"> Công đoàn ngành Trung</w:t>
            </w:r>
            <w:r w:rsidR="00725015" w:rsidRPr="009A25B0">
              <w:rPr>
                <w:rFonts w:asciiTheme="majorHAnsi" w:hAnsiTheme="majorHAnsi" w:cstheme="majorHAnsi"/>
                <w:sz w:val="26"/>
                <w:szCs w:val="26"/>
                <w:u w:val="single"/>
              </w:rPr>
              <w:t xml:space="preserve"> ương </w:t>
            </w:r>
            <w:r w:rsidR="00D74C09" w:rsidRPr="009A25B0">
              <w:rPr>
                <w:rFonts w:asciiTheme="majorHAnsi" w:hAnsiTheme="majorHAnsi" w:cstheme="majorHAnsi"/>
                <w:sz w:val="26"/>
                <w:szCs w:val="26"/>
                <w:u w:val="single"/>
              </w:rPr>
              <w:t xml:space="preserve">và tương đương, Công đoàn Tổng công ty và các Ban, đơn vị sự nghiệp trực thuộc Tổng Liên đoàn </w:t>
            </w:r>
            <w:r w:rsidR="00725015" w:rsidRPr="009A25B0">
              <w:rPr>
                <w:rFonts w:asciiTheme="majorHAnsi" w:hAnsiTheme="majorHAnsi" w:cstheme="majorHAnsi"/>
                <w:sz w:val="26"/>
                <w:szCs w:val="26"/>
                <w:u w:val="single"/>
                <w:lang w:val="vi-VN"/>
              </w:rPr>
              <w:t>đạt các tiêu chuẩn sau:</w:t>
            </w:r>
          </w:p>
          <w:p w14:paraId="57E1330D" w14:textId="5DCC734D" w:rsidR="00725015" w:rsidRPr="009A25B0" w:rsidRDefault="00725015" w:rsidP="004624BF">
            <w:pPr>
              <w:pStyle w:val="CommentText"/>
              <w:jc w:val="both"/>
              <w:rPr>
                <w:rFonts w:asciiTheme="majorHAnsi" w:hAnsiTheme="majorHAnsi" w:cstheme="majorHAnsi"/>
                <w:sz w:val="26"/>
                <w:szCs w:val="26"/>
                <w:u w:val="single"/>
                <w:lang w:val="vi-VN"/>
              </w:rPr>
            </w:pPr>
            <w:r w:rsidRPr="009A25B0">
              <w:rPr>
                <w:rFonts w:asciiTheme="majorHAnsi" w:hAnsiTheme="majorHAnsi" w:cstheme="majorHAnsi"/>
                <w:sz w:val="26"/>
                <w:szCs w:val="26"/>
                <w:u w:val="single"/>
                <w:lang w:val="vi-VN"/>
              </w:rPr>
              <w:t xml:space="preserve">-Hoàn thành các chỉ tiêu thi đua và nhiệm vụ được giao trong năm; Được cụm, khối thi đua thuộc </w:t>
            </w:r>
            <w:r w:rsidR="00510E3F" w:rsidRPr="009A25B0">
              <w:rPr>
                <w:rFonts w:asciiTheme="majorHAnsi" w:hAnsiTheme="majorHAnsi" w:cstheme="majorHAnsi"/>
                <w:sz w:val="26"/>
                <w:szCs w:val="26"/>
                <w:u w:val="single"/>
              </w:rPr>
              <w:t>Tổng Liên đoàn</w:t>
            </w:r>
            <w:r w:rsidRPr="009A25B0">
              <w:rPr>
                <w:rFonts w:asciiTheme="majorHAnsi" w:hAnsiTheme="majorHAnsi" w:cstheme="majorHAnsi"/>
                <w:sz w:val="26"/>
                <w:szCs w:val="26"/>
                <w:u w:val="single"/>
                <w:lang w:val="vi-VN"/>
              </w:rPr>
              <w:t xml:space="preserve"> đánh giá có thành tích xuất sắc trong phong trào thi đua hằng năm</w:t>
            </w:r>
          </w:p>
          <w:p w14:paraId="623DD798" w14:textId="72749FEE" w:rsidR="002D50F9" w:rsidRPr="009A25B0" w:rsidRDefault="00510E3F" w:rsidP="00E2206A">
            <w:pPr>
              <w:spacing w:before="120" w:after="120"/>
              <w:jc w:val="both"/>
              <w:rPr>
                <w:rFonts w:asciiTheme="majorHAnsi" w:hAnsiTheme="majorHAnsi" w:cstheme="majorHAnsi"/>
                <w:sz w:val="26"/>
                <w:szCs w:val="26"/>
              </w:rPr>
            </w:pPr>
            <w:r w:rsidRPr="009A25B0">
              <w:rPr>
                <w:rFonts w:asciiTheme="majorHAnsi" w:hAnsiTheme="majorHAnsi" w:cstheme="majorHAnsi"/>
                <w:sz w:val="26"/>
                <w:szCs w:val="26"/>
                <w:u w:val="single"/>
                <w:lang w:val="vi-VN"/>
              </w:rPr>
              <w:lastRenderedPageBreak/>
              <w:t>-</w:t>
            </w:r>
            <w:r w:rsidR="00725015" w:rsidRPr="009A25B0">
              <w:rPr>
                <w:rFonts w:asciiTheme="majorHAnsi" w:hAnsiTheme="majorHAnsi" w:cstheme="majorHAnsi"/>
                <w:sz w:val="26"/>
                <w:szCs w:val="26"/>
                <w:u w:val="single"/>
                <w:lang w:val="vi-VN"/>
              </w:rPr>
              <w:t xml:space="preserve"> Nội bộ đoàn kết; tổ chức đảng, đoàn thể trong sạch,</w:t>
            </w:r>
            <w:r w:rsidR="00E2206A" w:rsidRPr="009A25B0">
              <w:rPr>
                <w:rFonts w:asciiTheme="majorHAnsi" w:hAnsiTheme="majorHAnsi" w:cstheme="majorHAnsi"/>
                <w:sz w:val="26"/>
                <w:szCs w:val="26"/>
                <w:u w:val="single"/>
              </w:rPr>
              <w:t xml:space="preserve"> </w:t>
            </w:r>
            <w:r w:rsidR="00725015" w:rsidRPr="009A25B0">
              <w:rPr>
                <w:rFonts w:asciiTheme="majorHAnsi" w:hAnsiTheme="majorHAnsi" w:cstheme="majorHAnsi"/>
                <w:sz w:val="26"/>
                <w:szCs w:val="26"/>
                <w:u w:val="single"/>
                <w:lang w:val="vi-VN"/>
              </w:rPr>
              <w:t>vững mạnh; tích cực thực hành tiết kiệm, chống lãng phí, phòng, chống tham nhũng, tiêu cực và các tệ nạn xã hội khác</w:t>
            </w:r>
            <w:r w:rsidR="00725015" w:rsidRPr="009A25B0">
              <w:rPr>
                <w:rFonts w:ascii="Noto Serif" w:eastAsia="Times New Roman" w:hAnsi="Noto Serif" w:cs="Times New Roman"/>
                <w:sz w:val="26"/>
                <w:szCs w:val="26"/>
              </w:rPr>
              <w:t xml:space="preserve"> </w:t>
            </w:r>
            <w:r w:rsidR="00725015" w:rsidRPr="009A25B0">
              <w:rPr>
                <w:sz w:val="26"/>
                <w:szCs w:val="26"/>
              </w:rPr>
              <w:t xml:space="preserve"> </w:t>
            </w:r>
          </w:p>
        </w:tc>
        <w:tc>
          <w:tcPr>
            <w:tcW w:w="3906" w:type="dxa"/>
          </w:tcPr>
          <w:p w14:paraId="7984C2A6" w14:textId="77777777" w:rsidR="002D50F9" w:rsidRPr="009A25B0" w:rsidRDefault="00B4385D" w:rsidP="004624BF">
            <w:pPr>
              <w:spacing w:before="120" w:after="120"/>
              <w:jc w:val="both"/>
              <w:rPr>
                <w:rFonts w:asciiTheme="majorHAnsi" w:hAnsiTheme="majorHAnsi" w:cstheme="majorHAnsi"/>
                <w:i/>
                <w:sz w:val="26"/>
                <w:szCs w:val="26"/>
              </w:rPr>
            </w:pPr>
            <w:r w:rsidRPr="009A25B0">
              <w:rPr>
                <w:rFonts w:asciiTheme="majorHAnsi" w:hAnsiTheme="majorHAnsi" w:cstheme="majorHAnsi"/>
                <w:i/>
                <w:sz w:val="26"/>
                <w:szCs w:val="26"/>
              </w:rPr>
              <w:lastRenderedPageBreak/>
              <w:t>Bổ sung theo Hướng dẫn hoạt động và phân chia Cụm, Khối thi đua của Tổng Liên đoàn.</w:t>
            </w:r>
          </w:p>
        </w:tc>
      </w:tr>
      <w:tr w:rsidR="009A25B0" w:rsidRPr="009A25B0" w14:paraId="1B2D0A0E" w14:textId="77777777" w:rsidTr="00512A52">
        <w:tc>
          <w:tcPr>
            <w:tcW w:w="813" w:type="dxa"/>
          </w:tcPr>
          <w:p w14:paraId="4048AE2E" w14:textId="77777777" w:rsidR="00250888" w:rsidRPr="009A25B0" w:rsidRDefault="00250888" w:rsidP="004B4D49">
            <w:pPr>
              <w:rPr>
                <w:rFonts w:asciiTheme="majorHAnsi" w:hAnsiTheme="majorHAnsi" w:cstheme="majorHAnsi"/>
                <w:b/>
                <w:sz w:val="26"/>
                <w:szCs w:val="26"/>
                <w:lang w:val="vi-VN"/>
              </w:rPr>
            </w:pPr>
          </w:p>
        </w:tc>
        <w:tc>
          <w:tcPr>
            <w:tcW w:w="1547" w:type="dxa"/>
          </w:tcPr>
          <w:p w14:paraId="3F4EF18E" w14:textId="77777777" w:rsidR="00250888" w:rsidRPr="009A25B0" w:rsidRDefault="00250888" w:rsidP="004B4D49">
            <w:pPr>
              <w:spacing w:before="120" w:after="120"/>
              <w:rPr>
                <w:rFonts w:asciiTheme="majorHAnsi" w:hAnsiTheme="majorHAnsi" w:cstheme="majorHAnsi"/>
                <w:b/>
                <w:sz w:val="26"/>
                <w:szCs w:val="26"/>
                <w:lang w:val="vi-VN"/>
              </w:rPr>
            </w:pPr>
          </w:p>
        </w:tc>
        <w:tc>
          <w:tcPr>
            <w:tcW w:w="4056" w:type="dxa"/>
          </w:tcPr>
          <w:p w14:paraId="52959C11" w14:textId="77777777" w:rsidR="00250888" w:rsidRPr="009A25B0" w:rsidRDefault="00250888" w:rsidP="00B02AE6">
            <w:pPr>
              <w:spacing w:before="120" w:after="120"/>
              <w:ind w:firstLine="720"/>
              <w:jc w:val="both"/>
              <w:rPr>
                <w:rFonts w:asciiTheme="majorHAnsi" w:hAnsiTheme="majorHAnsi" w:cstheme="majorHAnsi"/>
                <w:b/>
                <w:sz w:val="26"/>
                <w:szCs w:val="26"/>
                <w:lang w:val="vi-VN"/>
              </w:rPr>
            </w:pPr>
            <w:r w:rsidRPr="009A25B0">
              <w:rPr>
                <w:rFonts w:asciiTheme="majorHAnsi" w:hAnsiTheme="majorHAnsi" w:cstheme="majorHAnsi"/>
                <w:sz w:val="26"/>
                <w:szCs w:val="26"/>
                <w:lang w:val="vi-VN"/>
              </w:rPr>
              <w:t xml:space="preserve">3. Bằng khen của Tổng Liên đoàn xét tặng cho tập thể từ Công đoàn cơ sở trở lên đạt các tiêu chuẩn sau: </w:t>
            </w:r>
          </w:p>
        </w:tc>
        <w:tc>
          <w:tcPr>
            <w:tcW w:w="4523" w:type="dxa"/>
          </w:tcPr>
          <w:p w14:paraId="50911CF4" w14:textId="417A3CDE" w:rsidR="00250888" w:rsidRPr="009A25B0" w:rsidRDefault="00D74C09" w:rsidP="00B02AE6">
            <w:pPr>
              <w:spacing w:before="120" w:after="120"/>
              <w:ind w:firstLine="720"/>
              <w:jc w:val="both"/>
              <w:rPr>
                <w:rFonts w:asciiTheme="majorHAnsi" w:hAnsiTheme="majorHAnsi" w:cstheme="majorHAnsi"/>
                <w:b/>
                <w:sz w:val="26"/>
                <w:szCs w:val="26"/>
                <w:lang w:val="vi-VN"/>
              </w:rPr>
            </w:pPr>
            <w:r w:rsidRPr="009A25B0">
              <w:rPr>
                <w:rFonts w:asciiTheme="majorHAnsi" w:hAnsiTheme="majorHAnsi" w:cstheme="majorHAnsi"/>
                <w:sz w:val="26"/>
                <w:szCs w:val="26"/>
              </w:rPr>
              <w:t>5</w:t>
            </w:r>
            <w:r w:rsidR="00250888" w:rsidRPr="009A25B0">
              <w:rPr>
                <w:rFonts w:asciiTheme="majorHAnsi" w:hAnsiTheme="majorHAnsi" w:cstheme="majorHAnsi"/>
                <w:sz w:val="26"/>
                <w:szCs w:val="26"/>
                <w:lang w:val="vi-VN"/>
              </w:rPr>
              <w:t>. Bằng khen của Tổng Liên đoàn xét tặng cho t</w:t>
            </w:r>
            <w:r w:rsidRPr="009A25B0">
              <w:rPr>
                <w:rFonts w:asciiTheme="majorHAnsi" w:hAnsiTheme="majorHAnsi" w:cstheme="majorHAnsi"/>
                <w:sz w:val="26"/>
                <w:szCs w:val="26"/>
                <w:lang w:val="vi-VN"/>
              </w:rPr>
              <w:t>ập thể</w:t>
            </w:r>
            <w:r w:rsidRPr="009A25B0">
              <w:rPr>
                <w:rFonts w:asciiTheme="majorHAnsi" w:hAnsiTheme="majorHAnsi" w:cstheme="majorHAnsi"/>
                <w:sz w:val="26"/>
                <w:szCs w:val="26"/>
              </w:rPr>
              <w:t>:</w:t>
            </w:r>
            <w:r w:rsidR="00250888" w:rsidRPr="009A25B0">
              <w:rPr>
                <w:rFonts w:asciiTheme="majorHAnsi" w:hAnsiTheme="majorHAnsi" w:cstheme="majorHAnsi"/>
                <w:sz w:val="26"/>
                <w:szCs w:val="26"/>
                <w:lang w:val="vi-VN"/>
              </w:rPr>
              <w:t xml:space="preserve"> Công đoàn cơ sở</w:t>
            </w:r>
            <w:r w:rsidRPr="009A25B0">
              <w:rPr>
                <w:rFonts w:asciiTheme="majorHAnsi" w:hAnsiTheme="majorHAnsi" w:cstheme="majorHAnsi"/>
                <w:sz w:val="26"/>
                <w:szCs w:val="26"/>
                <w:lang w:val="vi-VN"/>
              </w:rPr>
              <w:t xml:space="preserve">, </w:t>
            </w:r>
            <w:r w:rsidRPr="009A25B0">
              <w:rPr>
                <w:rFonts w:asciiTheme="majorHAnsi" w:hAnsiTheme="majorHAnsi" w:cstheme="majorHAnsi"/>
                <w:sz w:val="26"/>
                <w:szCs w:val="26"/>
              </w:rPr>
              <w:t>Công đoàn cấp trên trực tiếp cơ sở</w:t>
            </w:r>
            <w:r w:rsidR="00250888" w:rsidRPr="009A25B0">
              <w:rPr>
                <w:rFonts w:asciiTheme="majorHAnsi" w:hAnsiTheme="majorHAnsi" w:cstheme="majorHAnsi"/>
                <w:sz w:val="26"/>
                <w:szCs w:val="26"/>
                <w:lang w:val="vi-VN"/>
              </w:rPr>
              <w:t xml:space="preserve"> đạt các tiêu chuẩn sau: </w:t>
            </w:r>
          </w:p>
        </w:tc>
        <w:tc>
          <w:tcPr>
            <w:tcW w:w="3906" w:type="dxa"/>
          </w:tcPr>
          <w:p w14:paraId="6A10A23E" w14:textId="77777777" w:rsidR="00250888" w:rsidRPr="009A25B0" w:rsidRDefault="00250888" w:rsidP="004B4D49">
            <w:pPr>
              <w:spacing w:before="120" w:after="120"/>
              <w:rPr>
                <w:rFonts w:asciiTheme="majorHAnsi" w:hAnsiTheme="majorHAnsi" w:cstheme="majorHAnsi"/>
                <w:b/>
                <w:sz w:val="26"/>
                <w:szCs w:val="26"/>
                <w:lang w:val="vi-VN"/>
              </w:rPr>
            </w:pPr>
          </w:p>
        </w:tc>
      </w:tr>
      <w:tr w:rsidR="009A25B0" w:rsidRPr="009A25B0" w14:paraId="482D1E0A" w14:textId="77777777" w:rsidTr="00512A52">
        <w:tc>
          <w:tcPr>
            <w:tcW w:w="813" w:type="dxa"/>
          </w:tcPr>
          <w:p w14:paraId="29E77349" w14:textId="77777777" w:rsidR="00250888" w:rsidRPr="009A25B0" w:rsidRDefault="00250888" w:rsidP="004B4D49">
            <w:pPr>
              <w:rPr>
                <w:rFonts w:asciiTheme="majorHAnsi" w:hAnsiTheme="majorHAnsi" w:cstheme="majorHAnsi"/>
                <w:b/>
                <w:sz w:val="26"/>
                <w:szCs w:val="26"/>
                <w:lang w:val="vi-VN"/>
              </w:rPr>
            </w:pPr>
          </w:p>
        </w:tc>
        <w:tc>
          <w:tcPr>
            <w:tcW w:w="1547" w:type="dxa"/>
          </w:tcPr>
          <w:p w14:paraId="2F3E73D7" w14:textId="77777777" w:rsidR="00250888" w:rsidRPr="009A25B0" w:rsidRDefault="00250888" w:rsidP="004B4D49">
            <w:pPr>
              <w:spacing w:before="120" w:after="120"/>
              <w:rPr>
                <w:rFonts w:asciiTheme="majorHAnsi" w:hAnsiTheme="majorHAnsi" w:cstheme="majorHAnsi"/>
                <w:b/>
                <w:sz w:val="26"/>
                <w:szCs w:val="26"/>
                <w:lang w:val="vi-VN"/>
              </w:rPr>
            </w:pPr>
          </w:p>
        </w:tc>
        <w:tc>
          <w:tcPr>
            <w:tcW w:w="4056" w:type="dxa"/>
          </w:tcPr>
          <w:p w14:paraId="09EEBB0D" w14:textId="77777777" w:rsidR="00250888" w:rsidRPr="009A25B0" w:rsidRDefault="00250888" w:rsidP="00B02AE6">
            <w:pPr>
              <w:spacing w:before="120" w:after="120"/>
              <w:ind w:firstLine="720"/>
              <w:jc w:val="both"/>
              <w:rPr>
                <w:rFonts w:asciiTheme="majorHAnsi" w:hAnsiTheme="majorHAnsi" w:cstheme="majorHAnsi"/>
                <w:b/>
                <w:sz w:val="26"/>
                <w:szCs w:val="26"/>
                <w:lang w:val="vi-VN"/>
              </w:rPr>
            </w:pPr>
            <w:r w:rsidRPr="009A25B0">
              <w:rPr>
                <w:rFonts w:asciiTheme="majorHAnsi" w:hAnsiTheme="majorHAnsi" w:cstheme="majorHAnsi"/>
                <w:sz w:val="26"/>
                <w:szCs w:val="26"/>
                <w:lang w:val="vi-VN"/>
              </w:rPr>
              <w:t>3.1. Chấp hành tốt Điều lệ Công đoàn Việt Nam, Nghị quyết của Công đoàn; chủ trương, chính sách của Đảng, pháp luật của Nhà nước, nội bộ đoàn kết;</w:t>
            </w:r>
          </w:p>
        </w:tc>
        <w:tc>
          <w:tcPr>
            <w:tcW w:w="4523" w:type="dxa"/>
          </w:tcPr>
          <w:p w14:paraId="58E8BB0F" w14:textId="63802A7B" w:rsidR="00D74C09" w:rsidRPr="009A25B0" w:rsidRDefault="00D74C09" w:rsidP="00B02AE6">
            <w:pPr>
              <w:spacing w:before="120" w:after="120"/>
              <w:ind w:firstLine="720"/>
              <w:jc w:val="both"/>
              <w:rPr>
                <w:rFonts w:asciiTheme="majorHAnsi" w:hAnsiTheme="majorHAnsi" w:cstheme="majorHAnsi"/>
                <w:sz w:val="26"/>
                <w:szCs w:val="26"/>
              </w:rPr>
            </w:pPr>
            <w:r w:rsidRPr="009A25B0">
              <w:rPr>
                <w:rFonts w:asciiTheme="majorHAnsi" w:hAnsiTheme="majorHAnsi" w:cstheme="majorHAnsi"/>
                <w:sz w:val="26"/>
                <w:szCs w:val="26"/>
              </w:rPr>
              <w:t>5</w:t>
            </w:r>
            <w:r w:rsidRPr="009A25B0">
              <w:rPr>
                <w:rFonts w:asciiTheme="majorHAnsi" w:hAnsiTheme="majorHAnsi" w:cstheme="majorHAnsi"/>
                <w:sz w:val="26"/>
                <w:szCs w:val="26"/>
                <w:lang w:val="vi-VN"/>
              </w:rPr>
              <w:t>.</w:t>
            </w:r>
            <w:r w:rsidR="005C65E3" w:rsidRPr="009A25B0">
              <w:rPr>
                <w:rFonts w:asciiTheme="majorHAnsi" w:hAnsiTheme="majorHAnsi" w:cstheme="majorHAnsi"/>
                <w:sz w:val="26"/>
                <w:szCs w:val="26"/>
              </w:rPr>
              <w:t>1</w:t>
            </w:r>
            <w:r w:rsidRPr="009A25B0">
              <w:rPr>
                <w:rFonts w:asciiTheme="majorHAnsi" w:hAnsiTheme="majorHAnsi" w:cstheme="majorHAnsi"/>
                <w:sz w:val="26"/>
                <w:szCs w:val="26"/>
                <w:lang w:val="vi-VN"/>
              </w:rPr>
              <w:t>. Có thành tích xuất sắc được bình xét trong phong trào thi đua;</w:t>
            </w:r>
          </w:p>
          <w:p w14:paraId="2F568282" w14:textId="65FA1289" w:rsidR="00E14796" w:rsidRPr="009A25B0" w:rsidRDefault="00D74C09" w:rsidP="00B02AE6">
            <w:pPr>
              <w:spacing w:before="120" w:after="120"/>
              <w:ind w:firstLine="720"/>
              <w:jc w:val="both"/>
              <w:rPr>
                <w:rFonts w:asciiTheme="majorHAnsi" w:hAnsiTheme="majorHAnsi" w:cstheme="majorHAnsi"/>
                <w:b/>
                <w:sz w:val="26"/>
                <w:szCs w:val="26"/>
                <w:u w:val="single"/>
                <w:lang w:val="vi-VN"/>
              </w:rPr>
            </w:pPr>
            <w:r w:rsidRPr="009A25B0">
              <w:rPr>
                <w:rFonts w:asciiTheme="majorHAnsi" w:hAnsiTheme="majorHAnsi" w:cstheme="majorHAnsi"/>
                <w:sz w:val="26"/>
                <w:szCs w:val="26"/>
              </w:rPr>
              <w:t>5</w:t>
            </w:r>
            <w:r w:rsidRPr="009A25B0">
              <w:rPr>
                <w:rFonts w:asciiTheme="majorHAnsi" w:hAnsiTheme="majorHAnsi" w:cstheme="majorHAnsi"/>
                <w:sz w:val="26"/>
                <w:szCs w:val="26"/>
                <w:lang w:val="vi-VN"/>
              </w:rPr>
              <w:t>.2</w:t>
            </w:r>
            <w:r w:rsidR="00250888" w:rsidRPr="009A25B0">
              <w:rPr>
                <w:rFonts w:asciiTheme="majorHAnsi" w:hAnsiTheme="majorHAnsi" w:cstheme="majorHAnsi"/>
                <w:sz w:val="26"/>
                <w:szCs w:val="26"/>
                <w:lang w:val="vi-VN"/>
              </w:rPr>
              <w:t>. Chấp hành tốt Điều lệ Công đoàn Việ</w:t>
            </w:r>
            <w:r w:rsidRPr="009A25B0">
              <w:rPr>
                <w:rFonts w:asciiTheme="majorHAnsi" w:hAnsiTheme="majorHAnsi" w:cstheme="majorHAnsi"/>
                <w:sz w:val="26"/>
                <w:szCs w:val="26"/>
                <w:lang w:val="vi-VN"/>
              </w:rPr>
              <w:t>t Nam;</w:t>
            </w:r>
            <w:r w:rsidR="00250888" w:rsidRPr="009A25B0">
              <w:rPr>
                <w:rFonts w:asciiTheme="majorHAnsi" w:hAnsiTheme="majorHAnsi" w:cstheme="majorHAnsi"/>
                <w:sz w:val="26"/>
                <w:szCs w:val="26"/>
                <w:lang w:val="vi-VN"/>
              </w:rPr>
              <w:t xml:space="preserve"> chủ trương, chính sách của Đảng, pháp luật của Nhà nước, nội bộ đoàn kế</w:t>
            </w:r>
            <w:r w:rsidRPr="009A25B0">
              <w:rPr>
                <w:rFonts w:asciiTheme="majorHAnsi" w:hAnsiTheme="majorHAnsi" w:cstheme="majorHAnsi"/>
                <w:sz w:val="26"/>
                <w:szCs w:val="26"/>
                <w:lang w:val="vi-VN"/>
              </w:rPr>
              <w:t>t.</w:t>
            </w:r>
          </w:p>
        </w:tc>
        <w:tc>
          <w:tcPr>
            <w:tcW w:w="3906" w:type="dxa"/>
          </w:tcPr>
          <w:p w14:paraId="24D9876D" w14:textId="657A6714" w:rsidR="00250888" w:rsidRPr="009A25B0" w:rsidRDefault="00E14796" w:rsidP="002B04EB">
            <w:pPr>
              <w:spacing w:before="120" w:after="120"/>
              <w:rPr>
                <w:rFonts w:asciiTheme="majorHAnsi" w:hAnsiTheme="majorHAnsi" w:cstheme="majorHAnsi"/>
                <w:i/>
                <w:sz w:val="26"/>
                <w:szCs w:val="26"/>
              </w:rPr>
            </w:pPr>
            <w:r w:rsidRPr="009A25B0">
              <w:rPr>
                <w:rFonts w:asciiTheme="majorHAnsi" w:hAnsiTheme="majorHAnsi" w:cstheme="majorHAnsi"/>
                <w:i/>
                <w:sz w:val="26"/>
                <w:szCs w:val="26"/>
              </w:rPr>
              <w:t>Thêm mụ</w:t>
            </w:r>
            <w:r w:rsidR="002B04EB" w:rsidRPr="009A25B0">
              <w:rPr>
                <w:rFonts w:asciiTheme="majorHAnsi" w:hAnsiTheme="majorHAnsi" w:cstheme="majorHAnsi"/>
                <w:i/>
                <w:sz w:val="26"/>
                <w:szCs w:val="26"/>
              </w:rPr>
              <w:t>c 3</w:t>
            </w:r>
            <w:r w:rsidRPr="009A25B0">
              <w:rPr>
                <w:rFonts w:asciiTheme="majorHAnsi" w:hAnsiTheme="majorHAnsi" w:cstheme="majorHAnsi"/>
                <w:i/>
                <w:sz w:val="26"/>
                <w:szCs w:val="26"/>
              </w:rPr>
              <w:t xml:space="preserve">.2. theo Quy định </w:t>
            </w:r>
            <w:r w:rsidR="00EF779C" w:rsidRPr="009A25B0">
              <w:rPr>
                <w:rFonts w:asciiTheme="majorHAnsi" w:hAnsiTheme="majorHAnsi" w:cstheme="majorHAnsi"/>
                <w:i/>
                <w:sz w:val="26"/>
                <w:szCs w:val="26"/>
              </w:rPr>
              <w:t>tại Điều 74,</w:t>
            </w:r>
            <w:r w:rsidRPr="009A25B0">
              <w:rPr>
                <w:rFonts w:asciiTheme="majorHAnsi" w:hAnsiTheme="majorHAnsi" w:cstheme="majorHAnsi"/>
                <w:i/>
                <w:sz w:val="26"/>
                <w:szCs w:val="26"/>
              </w:rPr>
              <w:t xml:space="preserve"> Luật thi đua – khen thưởng 2022</w:t>
            </w:r>
          </w:p>
        </w:tc>
      </w:tr>
      <w:tr w:rsidR="009A25B0" w:rsidRPr="009A25B0" w14:paraId="45C5D6F1" w14:textId="77777777" w:rsidTr="00512A52">
        <w:tc>
          <w:tcPr>
            <w:tcW w:w="813" w:type="dxa"/>
          </w:tcPr>
          <w:p w14:paraId="05E63D61" w14:textId="77777777" w:rsidR="00250888" w:rsidRPr="009A25B0" w:rsidRDefault="00250888" w:rsidP="004B4D49">
            <w:pPr>
              <w:rPr>
                <w:rFonts w:asciiTheme="majorHAnsi" w:hAnsiTheme="majorHAnsi" w:cstheme="majorHAnsi"/>
                <w:b/>
                <w:sz w:val="26"/>
                <w:szCs w:val="26"/>
                <w:lang w:val="vi-VN"/>
              </w:rPr>
            </w:pPr>
          </w:p>
        </w:tc>
        <w:tc>
          <w:tcPr>
            <w:tcW w:w="1547" w:type="dxa"/>
          </w:tcPr>
          <w:p w14:paraId="6CCD5A3F" w14:textId="77777777" w:rsidR="00250888" w:rsidRPr="009A25B0" w:rsidRDefault="00250888" w:rsidP="004B4D49">
            <w:pPr>
              <w:spacing w:before="120" w:after="120"/>
              <w:rPr>
                <w:rFonts w:asciiTheme="majorHAnsi" w:hAnsiTheme="majorHAnsi" w:cstheme="majorHAnsi"/>
                <w:b/>
                <w:sz w:val="26"/>
                <w:szCs w:val="26"/>
                <w:lang w:val="vi-VN"/>
              </w:rPr>
            </w:pPr>
          </w:p>
        </w:tc>
        <w:tc>
          <w:tcPr>
            <w:tcW w:w="4056" w:type="dxa"/>
          </w:tcPr>
          <w:p w14:paraId="1D0C22F1" w14:textId="77777777" w:rsidR="00250888" w:rsidRPr="009A25B0" w:rsidRDefault="00250888" w:rsidP="007A60CF">
            <w:pPr>
              <w:spacing w:before="120" w:after="120"/>
              <w:ind w:firstLine="720"/>
              <w:jc w:val="both"/>
              <w:rPr>
                <w:rFonts w:asciiTheme="majorHAnsi" w:hAnsiTheme="majorHAnsi" w:cstheme="majorHAnsi"/>
                <w:b/>
                <w:sz w:val="26"/>
                <w:szCs w:val="26"/>
                <w:lang w:val="vi-VN"/>
              </w:rPr>
            </w:pPr>
            <w:r w:rsidRPr="009A25B0">
              <w:rPr>
                <w:rFonts w:asciiTheme="majorHAnsi" w:hAnsiTheme="majorHAnsi" w:cstheme="majorHAnsi"/>
                <w:sz w:val="26"/>
                <w:szCs w:val="26"/>
                <w:lang w:val="vi-VN"/>
              </w:rPr>
              <w:t xml:space="preserve">3.2. </w:t>
            </w:r>
            <w:r w:rsidRPr="009A25B0">
              <w:rPr>
                <w:rFonts w:asciiTheme="majorHAnsi" w:hAnsiTheme="majorHAnsi" w:cstheme="majorHAnsi"/>
                <w:sz w:val="26"/>
                <w:szCs w:val="26"/>
                <w:u w:val="single"/>
                <w:lang w:val="vi-VN"/>
              </w:rPr>
              <w:t xml:space="preserve">Hai năm liên tục hoàn thành </w:t>
            </w:r>
            <w:r w:rsidRPr="009A25B0">
              <w:rPr>
                <w:rFonts w:asciiTheme="majorHAnsi" w:hAnsiTheme="majorHAnsi" w:cstheme="majorHAnsi"/>
                <w:strike/>
                <w:sz w:val="26"/>
                <w:szCs w:val="26"/>
                <w:u w:val="single"/>
                <w:lang w:val="vi-VN"/>
              </w:rPr>
              <w:t>tốt</w:t>
            </w:r>
            <w:r w:rsidRPr="009A25B0">
              <w:rPr>
                <w:rFonts w:asciiTheme="majorHAnsi" w:hAnsiTheme="majorHAnsi" w:cstheme="majorHAnsi"/>
                <w:sz w:val="26"/>
                <w:szCs w:val="26"/>
                <w:u w:val="single"/>
                <w:lang w:val="vi-VN"/>
              </w:rPr>
              <w:t xml:space="preserve"> nhiệm vụ (tính cả năm đề nghị khen thưởng);</w:t>
            </w:r>
            <w:r w:rsidRPr="009A25B0">
              <w:rPr>
                <w:rFonts w:asciiTheme="majorHAnsi" w:hAnsiTheme="majorHAnsi" w:cstheme="majorHAnsi"/>
                <w:sz w:val="26"/>
                <w:szCs w:val="26"/>
                <w:lang w:val="vi-VN"/>
              </w:rPr>
              <w:t xml:space="preserve"> tổ chức tốt các phong trào thi đua, thực hiện tốt chức năng đại diện, bảo vệ quyền, lợi ích hợp pháp, chính đáng của đoàn viên và người lao động; chăm lo tốt phúc lợi cho đoàn viên và người lao động;</w:t>
            </w:r>
          </w:p>
        </w:tc>
        <w:tc>
          <w:tcPr>
            <w:tcW w:w="4523" w:type="dxa"/>
          </w:tcPr>
          <w:p w14:paraId="5019023E" w14:textId="406DA4BB" w:rsidR="00510E3F" w:rsidRPr="009A25B0" w:rsidRDefault="005C65E3" w:rsidP="007A60CF">
            <w:pPr>
              <w:spacing w:before="120" w:after="12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rPr>
              <w:t>5</w:t>
            </w:r>
            <w:r w:rsidR="00250888" w:rsidRPr="009A25B0">
              <w:rPr>
                <w:rFonts w:asciiTheme="majorHAnsi" w:hAnsiTheme="majorHAnsi" w:cstheme="majorHAnsi"/>
                <w:sz w:val="26"/>
                <w:szCs w:val="26"/>
                <w:lang w:val="vi-VN"/>
              </w:rPr>
              <w:t>.</w:t>
            </w:r>
            <w:r w:rsidRPr="009A25B0">
              <w:rPr>
                <w:rFonts w:asciiTheme="majorHAnsi" w:hAnsiTheme="majorHAnsi" w:cstheme="majorHAnsi"/>
                <w:sz w:val="26"/>
                <w:szCs w:val="26"/>
              </w:rPr>
              <w:t>3</w:t>
            </w:r>
            <w:r w:rsidR="00250888" w:rsidRPr="009A25B0">
              <w:rPr>
                <w:rFonts w:asciiTheme="majorHAnsi" w:hAnsiTheme="majorHAnsi" w:cstheme="majorHAnsi"/>
                <w:sz w:val="26"/>
                <w:szCs w:val="26"/>
                <w:lang w:val="vi-VN"/>
              </w:rPr>
              <w:t xml:space="preserve">. </w:t>
            </w:r>
            <w:r w:rsidR="00250888" w:rsidRPr="009A25B0">
              <w:rPr>
                <w:rFonts w:asciiTheme="majorHAnsi" w:hAnsiTheme="majorHAnsi" w:cstheme="majorHAnsi"/>
                <w:sz w:val="26"/>
                <w:szCs w:val="26"/>
                <w:u w:val="single"/>
                <w:lang w:val="vi-VN"/>
              </w:rPr>
              <w:t>Hai năm liên tụ</w:t>
            </w:r>
            <w:r w:rsidR="00051A78" w:rsidRPr="009A25B0">
              <w:rPr>
                <w:rFonts w:asciiTheme="majorHAnsi" w:hAnsiTheme="majorHAnsi" w:cstheme="majorHAnsi"/>
                <w:sz w:val="26"/>
                <w:szCs w:val="26"/>
                <w:u w:val="single"/>
                <w:lang w:val="vi-VN"/>
              </w:rPr>
              <w:t xml:space="preserve">c hoàn thành </w:t>
            </w:r>
            <w:r w:rsidR="00051A78" w:rsidRPr="009A25B0">
              <w:rPr>
                <w:rFonts w:asciiTheme="majorHAnsi" w:hAnsiTheme="majorHAnsi" w:cstheme="majorHAnsi"/>
                <w:b/>
                <w:sz w:val="26"/>
                <w:szCs w:val="26"/>
                <w:u w:val="single"/>
                <w:lang w:val="vi-VN"/>
              </w:rPr>
              <w:t>xuất sắc</w:t>
            </w:r>
            <w:r w:rsidR="00051A78" w:rsidRPr="009A25B0">
              <w:rPr>
                <w:rFonts w:asciiTheme="majorHAnsi" w:hAnsiTheme="majorHAnsi" w:cstheme="majorHAnsi"/>
                <w:sz w:val="26"/>
                <w:szCs w:val="26"/>
                <w:u w:val="single"/>
                <w:lang w:val="vi-VN"/>
              </w:rPr>
              <w:t xml:space="preserve"> </w:t>
            </w:r>
            <w:r w:rsidR="00250888" w:rsidRPr="009A25B0">
              <w:rPr>
                <w:rFonts w:asciiTheme="majorHAnsi" w:hAnsiTheme="majorHAnsi" w:cstheme="majorHAnsi"/>
                <w:sz w:val="26"/>
                <w:szCs w:val="26"/>
                <w:u w:val="single"/>
                <w:lang w:val="vi-VN"/>
              </w:rPr>
              <w:t>nhiệm vụ</w:t>
            </w:r>
            <w:r w:rsidRPr="009A25B0">
              <w:rPr>
                <w:rFonts w:asciiTheme="majorHAnsi" w:hAnsiTheme="majorHAnsi" w:cstheme="majorHAnsi"/>
                <w:sz w:val="26"/>
                <w:szCs w:val="26"/>
                <w:u w:val="single"/>
                <w:lang w:val="vi-VN"/>
              </w:rPr>
              <w:t xml:space="preserve"> </w:t>
            </w:r>
            <w:r w:rsidR="00250888" w:rsidRPr="009A25B0">
              <w:rPr>
                <w:rFonts w:asciiTheme="majorHAnsi" w:hAnsiTheme="majorHAnsi" w:cstheme="majorHAnsi"/>
                <w:sz w:val="26"/>
                <w:szCs w:val="26"/>
                <w:u w:val="single"/>
                <w:lang w:val="vi-VN"/>
              </w:rPr>
              <w:t>(tính cả năm đề nghị khen thưởng);</w:t>
            </w:r>
            <w:r w:rsidR="00250888" w:rsidRPr="009A25B0">
              <w:rPr>
                <w:rFonts w:asciiTheme="majorHAnsi" w:hAnsiTheme="majorHAnsi" w:cstheme="majorHAnsi"/>
                <w:sz w:val="26"/>
                <w:szCs w:val="26"/>
                <w:lang w:val="vi-VN"/>
              </w:rPr>
              <w:t xml:space="preserve"> </w:t>
            </w:r>
            <w:r w:rsidR="0020343D" w:rsidRPr="009A25B0">
              <w:rPr>
                <w:rFonts w:asciiTheme="majorHAnsi" w:hAnsiTheme="majorHAnsi" w:cstheme="majorHAnsi"/>
                <w:sz w:val="26"/>
                <w:szCs w:val="26"/>
              </w:rPr>
              <w:t xml:space="preserve"> </w:t>
            </w:r>
            <w:r w:rsidR="00250888" w:rsidRPr="009A25B0">
              <w:rPr>
                <w:rFonts w:asciiTheme="majorHAnsi" w:hAnsiTheme="majorHAnsi" w:cstheme="majorHAnsi"/>
                <w:sz w:val="26"/>
                <w:szCs w:val="26"/>
                <w:lang w:val="vi-VN"/>
              </w:rPr>
              <w:t xml:space="preserve">thực hiện tốt chức năng đại diện, bảo vệ quyền, lợi ích hợp pháp, chính đáng </w:t>
            </w:r>
            <w:r w:rsidR="00510E3F" w:rsidRPr="009A25B0">
              <w:rPr>
                <w:rFonts w:asciiTheme="majorHAnsi" w:hAnsiTheme="majorHAnsi" w:cstheme="majorHAnsi"/>
                <w:sz w:val="26"/>
                <w:szCs w:val="26"/>
              </w:rPr>
              <w:t xml:space="preserve">và </w:t>
            </w:r>
            <w:r w:rsidR="00510E3F" w:rsidRPr="009A25B0">
              <w:rPr>
                <w:rFonts w:asciiTheme="majorHAnsi" w:hAnsiTheme="majorHAnsi" w:cstheme="majorHAnsi"/>
                <w:sz w:val="26"/>
                <w:szCs w:val="26"/>
                <w:lang w:val="vi-VN"/>
              </w:rPr>
              <w:t>chăm lo tốt phúc lợ</w:t>
            </w:r>
            <w:r w:rsidRPr="009A25B0">
              <w:rPr>
                <w:rFonts w:asciiTheme="majorHAnsi" w:hAnsiTheme="majorHAnsi" w:cstheme="majorHAnsi"/>
                <w:sz w:val="26"/>
                <w:szCs w:val="26"/>
                <w:lang w:val="vi-VN"/>
              </w:rPr>
              <w:t>i cho đoàn viên,</w:t>
            </w:r>
            <w:r w:rsidR="00510E3F" w:rsidRPr="009A25B0">
              <w:rPr>
                <w:rFonts w:asciiTheme="majorHAnsi" w:hAnsiTheme="majorHAnsi" w:cstheme="majorHAnsi"/>
                <w:sz w:val="26"/>
                <w:szCs w:val="26"/>
                <w:lang w:val="vi-VN"/>
              </w:rPr>
              <w:t xml:space="preserve"> người lao động.</w:t>
            </w:r>
          </w:p>
          <w:p w14:paraId="5EE32105" w14:textId="137DA8C1" w:rsidR="00E14796" w:rsidRPr="009A25B0" w:rsidRDefault="00EF779C" w:rsidP="007A60CF">
            <w:pPr>
              <w:spacing w:before="120" w:after="120"/>
              <w:ind w:firstLine="720"/>
              <w:jc w:val="both"/>
              <w:rPr>
                <w:rFonts w:asciiTheme="majorHAnsi" w:hAnsiTheme="majorHAnsi" w:cstheme="majorHAnsi"/>
                <w:b/>
                <w:sz w:val="26"/>
                <w:szCs w:val="26"/>
                <w:lang w:val="vi-VN"/>
              </w:rPr>
            </w:pPr>
            <w:r w:rsidRPr="009A25B0">
              <w:rPr>
                <w:rFonts w:asciiTheme="majorHAnsi" w:hAnsiTheme="majorHAnsi" w:cstheme="majorHAnsi"/>
                <w:sz w:val="26"/>
                <w:szCs w:val="26"/>
                <w:u w:val="single"/>
                <w:shd w:val="clear" w:color="auto" w:fill="FFFFFF"/>
              </w:rPr>
              <w:t>Thực hiện tốt dân chủ ở cơ sở</w:t>
            </w:r>
            <w:r w:rsidRPr="009A25B0">
              <w:rPr>
                <w:rFonts w:asciiTheme="majorHAnsi" w:hAnsiTheme="majorHAnsi" w:cstheme="majorHAnsi"/>
                <w:sz w:val="26"/>
                <w:szCs w:val="26"/>
                <w:lang w:val="vi-VN"/>
              </w:rPr>
              <w:t xml:space="preserve">, </w:t>
            </w:r>
            <w:r w:rsidR="00051A78" w:rsidRPr="009A25B0">
              <w:rPr>
                <w:rFonts w:asciiTheme="majorHAnsi" w:hAnsiTheme="majorHAnsi" w:cstheme="majorHAnsi"/>
                <w:sz w:val="26"/>
                <w:szCs w:val="26"/>
                <w:u w:val="single"/>
                <w:shd w:val="clear" w:color="auto" w:fill="FFFFFF"/>
              </w:rPr>
              <w:t>thực hành tiết kiệm, chống lãng phí; phòng, chống tham nhũng, tiêu cực.</w:t>
            </w:r>
          </w:p>
        </w:tc>
        <w:tc>
          <w:tcPr>
            <w:tcW w:w="3906" w:type="dxa"/>
          </w:tcPr>
          <w:p w14:paraId="4A76AC89" w14:textId="1F884FBF" w:rsidR="00250888" w:rsidRPr="009A25B0" w:rsidRDefault="00250888" w:rsidP="00510E3F">
            <w:pPr>
              <w:spacing w:before="120" w:after="120"/>
              <w:ind w:firstLine="720"/>
              <w:jc w:val="both"/>
              <w:rPr>
                <w:rFonts w:asciiTheme="majorHAnsi" w:hAnsiTheme="majorHAnsi" w:cstheme="majorHAnsi"/>
                <w:b/>
                <w:sz w:val="26"/>
                <w:szCs w:val="26"/>
                <w:u w:val="single"/>
              </w:rPr>
            </w:pPr>
            <w:r w:rsidRPr="009A25B0">
              <w:rPr>
                <w:rFonts w:asciiTheme="majorHAnsi" w:hAnsiTheme="majorHAnsi" w:cstheme="majorHAnsi"/>
                <w:sz w:val="26"/>
                <w:szCs w:val="26"/>
                <w:u w:val="single"/>
                <w:lang w:val="vi-VN"/>
              </w:rPr>
              <w:t>Điể</w:t>
            </w:r>
            <w:r w:rsidR="002B04EB" w:rsidRPr="009A25B0">
              <w:rPr>
                <w:rFonts w:asciiTheme="majorHAnsi" w:hAnsiTheme="majorHAnsi" w:cstheme="majorHAnsi"/>
                <w:sz w:val="26"/>
                <w:szCs w:val="26"/>
                <w:u w:val="single"/>
                <w:lang w:val="vi-VN"/>
              </w:rPr>
              <w:t>m 3</w:t>
            </w:r>
            <w:r w:rsidR="00051A78" w:rsidRPr="009A25B0">
              <w:rPr>
                <w:rFonts w:asciiTheme="majorHAnsi" w:hAnsiTheme="majorHAnsi" w:cstheme="majorHAnsi"/>
                <w:sz w:val="26"/>
                <w:szCs w:val="26"/>
                <w:u w:val="single"/>
                <w:lang w:val="vi-VN"/>
              </w:rPr>
              <w:t xml:space="preserve">.2. </w:t>
            </w:r>
            <w:r w:rsidR="00051A78" w:rsidRPr="009A25B0">
              <w:rPr>
                <w:rFonts w:asciiTheme="majorHAnsi" w:hAnsiTheme="majorHAnsi" w:cstheme="majorHAnsi"/>
                <w:sz w:val="26"/>
                <w:szCs w:val="26"/>
                <w:u w:val="single"/>
              </w:rPr>
              <w:t xml:space="preserve">Chuyển từ  hoàn thành “tốt” sang tiêu chuẩn hoàn thành xuất sắc và </w:t>
            </w:r>
            <w:r w:rsidRPr="009A25B0">
              <w:rPr>
                <w:rFonts w:asciiTheme="majorHAnsi" w:hAnsiTheme="majorHAnsi" w:cstheme="majorHAnsi"/>
                <w:sz w:val="26"/>
                <w:szCs w:val="26"/>
                <w:u w:val="single"/>
                <w:lang w:val="vi-VN"/>
              </w:rPr>
              <w:t xml:space="preserve">bổ sung thêm </w:t>
            </w:r>
            <w:r w:rsidR="0020343D" w:rsidRPr="009A25B0">
              <w:rPr>
                <w:rFonts w:asciiTheme="majorHAnsi" w:hAnsiTheme="majorHAnsi" w:cstheme="majorHAnsi"/>
                <w:sz w:val="26"/>
                <w:szCs w:val="26"/>
                <w:u w:val="single"/>
              </w:rPr>
              <w:t xml:space="preserve">nội dung công tác dân chủ cơ sở, </w:t>
            </w:r>
            <w:r w:rsidR="0020343D" w:rsidRPr="009A25B0">
              <w:rPr>
                <w:rFonts w:asciiTheme="majorHAnsi" w:hAnsiTheme="majorHAnsi" w:cstheme="majorHAnsi"/>
                <w:sz w:val="26"/>
                <w:szCs w:val="26"/>
                <w:u w:val="single"/>
                <w:shd w:val="clear" w:color="auto" w:fill="FFFFFF"/>
              </w:rPr>
              <w:t>thực hành tiết kiệm, chống lãng phí; phòng, chống tham nhũng, tiêu cực. (theo quy định Luật Thi đua – khen thưởng Điều 74)</w:t>
            </w:r>
          </w:p>
        </w:tc>
      </w:tr>
      <w:tr w:rsidR="009A25B0" w:rsidRPr="009A25B0" w14:paraId="5C1D29A9" w14:textId="77777777" w:rsidTr="00512A52">
        <w:tc>
          <w:tcPr>
            <w:tcW w:w="813" w:type="dxa"/>
          </w:tcPr>
          <w:p w14:paraId="51D3A6DA" w14:textId="77777777" w:rsidR="00250888" w:rsidRPr="009A25B0" w:rsidRDefault="00250888" w:rsidP="004B4D49">
            <w:pPr>
              <w:rPr>
                <w:rFonts w:asciiTheme="majorHAnsi" w:hAnsiTheme="majorHAnsi" w:cstheme="majorHAnsi"/>
                <w:b/>
                <w:sz w:val="26"/>
                <w:szCs w:val="26"/>
                <w:lang w:val="vi-VN"/>
              </w:rPr>
            </w:pPr>
          </w:p>
        </w:tc>
        <w:tc>
          <w:tcPr>
            <w:tcW w:w="1547" w:type="dxa"/>
          </w:tcPr>
          <w:p w14:paraId="3FB4E817" w14:textId="77777777" w:rsidR="00250888" w:rsidRPr="009A25B0" w:rsidRDefault="00250888" w:rsidP="004B4D49">
            <w:pPr>
              <w:spacing w:before="120" w:after="120"/>
              <w:rPr>
                <w:rFonts w:asciiTheme="majorHAnsi" w:hAnsiTheme="majorHAnsi" w:cstheme="majorHAnsi"/>
                <w:b/>
                <w:sz w:val="26"/>
                <w:szCs w:val="26"/>
                <w:lang w:val="vi-VN"/>
              </w:rPr>
            </w:pPr>
          </w:p>
        </w:tc>
        <w:tc>
          <w:tcPr>
            <w:tcW w:w="4056" w:type="dxa"/>
          </w:tcPr>
          <w:p w14:paraId="1A388D9A" w14:textId="77777777" w:rsidR="00250888" w:rsidRPr="009A25B0" w:rsidRDefault="00250888" w:rsidP="007A60CF">
            <w:pPr>
              <w:spacing w:before="120" w:after="120"/>
              <w:ind w:firstLine="720"/>
              <w:jc w:val="both"/>
              <w:rPr>
                <w:rFonts w:asciiTheme="majorHAnsi" w:hAnsiTheme="majorHAnsi" w:cstheme="majorHAnsi"/>
                <w:strike/>
                <w:sz w:val="26"/>
                <w:szCs w:val="26"/>
                <w:u w:val="single"/>
                <w:lang w:val="vi-VN"/>
              </w:rPr>
            </w:pPr>
            <w:r w:rsidRPr="009A25B0">
              <w:rPr>
                <w:rFonts w:asciiTheme="majorHAnsi" w:hAnsiTheme="majorHAnsi" w:cstheme="majorHAnsi"/>
                <w:sz w:val="26"/>
                <w:szCs w:val="26"/>
                <w:lang w:val="vi-VN"/>
              </w:rPr>
              <w:t xml:space="preserve">3.3. Năm trước liền kề thời điểm đề nghị khen thưởng Bằng khen của Tổng Liên đoàn đã được tặng </w:t>
            </w:r>
            <w:r w:rsidRPr="009A25B0">
              <w:rPr>
                <w:rFonts w:asciiTheme="majorHAnsi" w:hAnsiTheme="majorHAnsi" w:cstheme="majorHAnsi"/>
                <w:sz w:val="26"/>
                <w:szCs w:val="26"/>
                <w:lang w:val="vi-VN"/>
              </w:rPr>
              <w:lastRenderedPageBreak/>
              <w:t xml:space="preserve">Bằng khen của Liên đoàn Lao động tỉnh, thành phố, Công đoàn ngành Trung ương hoặc Giấy khen của Công đoàn Tổng Công ty trực thuộc Tổng Liên đoàn </w:t>
            </w:r>
            <w:r w:rsidRPr="009A25B0">
              <w:rPr>
                <w:rFonts w:asciiTheme="majorHAnsi" w:hAnsiTheme="majorHAnsi" w:cstheme="majorHAnsi"/>
                <w:strike/>
                <w:sz w:val="26"/>
                <w:szCs w:val="26"/>
                <w:u w:val="single"/>
                <w:lang w:val="vi-VN"/>
              </w:rPr>
              <w:t xml:space="preserve">và năm đề nghị khen thưởng được xếp loại </w:t>
            </w:r>
            <w:r w:rsidRPr="009A25B0">
              <w:rPr>
                <w:rFonts w:asciiTheme="majorHAnsi" w:hAnsiTheme="majorHAnsi" w:cstheme="majorHAnsi"/>
                <w:strike/>
                <w:sz w:val="26"/>
                <w:szCs w:val="26"/>
                <w:u w:val="single"/>
                <w:lang w:val="sq-AL"/>
              </w:rPr>
              <w:t>hoàn thành tốt nhiệm vụ trở lên</w:t>
            </w:r>
            <w:r w:rsidRPr="009A25B0">
              <w:rPr>
                <w:rFonts w:asciiTheme="majorHAnsi" w:hAnsiTheme="majorHAnsi" w:cstheme="majorHAnsi"/>
                <w:strike/>
                <w:sz w:val="26"/>
                <w:szCs w:val="26"/>
                <w:u w:val="single"/>
                <w:lang w:val="vi-VN"/>
              </w:rPr>
              <w:t>.</w:t>
            </w:r>
          </w:p>
          <w:p w14:paraId="069D1F38" w14:textId="77777777" w:rsidR="00250888" w:rsidRPr="009A25B0" w:rsidRDefault="00250888" w:rsidP="007A60CF">
            <w:pPr>
              <w:spacing w:before="120" w:after="120"/>
              <w:ind w:firstLine="720"/>
              <w:jc w:val="both"/>
              <w:rPr>
                <w:rFonts w:asciiTheme="majorHAnsi" w:hAnsiTheme="majorHAnsi" w:cstheme="majorHAnsi"/>
                <w:sz w:val="26"/>
                <w:szCs w:val="26"/>
                <w:lang w:val="vi-VN"/>
              </w:rPr>
            </w:pPr>
          </w:p>
          <w:p w14:paraId="54C36BC1" w14:textId="77777777" w:rsidR="00250888" w:rsidRPr="009A25B0" w:rsidRDefault="00250888" w:rsidP="007A60CF">
            <w:pPr>
              <w:spacing w:before="120" w:after="120"/>
              <w:jc w:val="both"/>
              <w:rPr>
                <w:rFonts w:asciiTheme="majorHAnsi" w:hAnsiTheme="majorHAnsi" w:cstheme="majorHAnsi"/>
                <w:b/>
                <w:sz w:val="26"/>
                <w:szCs w:val="26"/>
                <w:lang w:val="vi-VN"/>
              </w:rPr>
            </w:pPr>
          </w:p>
        </w:tc>
        <w:tc>
          <w:tcPr>
            <w:tcW w:w="4523" w:type="dxa"/>
          </w:tcPr>
          <w:p w14:paraId="68099EBB" w14:textId="4C9F48F5" w:rsidR="00250888" w:rsidRPr="009A25B0" w:rsidRDefault="005C65E3" w:rsidP="007A60CF">
            <w:pPr>
              <w:spacing w:before="120" w:after="12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rPr>
              <w:lastRenderedPageBreak/>
              <w:t>5</w:t>
            </w:r>
            <w:r w:rsidRPr="009A25B0">
              <w:rPr>
                <w:rFonts w:asciiTheme="majorHAnsi" w:hAnsiTheme="majorHAnsi" w:cstheme="majorHAnsi"/>
                <w:sz w:val="26"/>
                <w:szCs w:val="26"/>
                <w:lang w:val="vi-VN"/>
              </w:rPr>
              <w:t>.4</w:t>
            </w:r>
            <w:r w:rsidR="00250888" w:rsidRPr="009A25B0">
              <w:rPr>
                <w:rFonts w:asciiTheme="majorHAnsi" w:hAnsiTheme="majorHAnsi" w:cstheme="majorHAnsi"/>
                <w:sz w:val="26"/>
                <w:szCs w:val="26"/>
                <w:lang w:val="vi-VN"/>
              </w:rPr>
              <w:t xml:space="preserve">. </w:t>
            </w:r>
            <w:r w:rsidR="00F2612C" w:rsidRPr="009A25B0">
              <w:rPr>
                <w:rFonts w:asciiTheme="majorHAnsi" w:hAnsiTheme="majorHAnsi" w:cstheme="majorHAnsi"/>
                <w:sz w:val="26"/>
                <w:szCs w:val="26"/>
                <w:u w:val="single"/>
              </w:rPr>
              <w:t>Một trong hai năm liền kề (t</w:t>
            </w:r>
            <w:r w:rsidR="00250888" w:rsidRPr="009A25B0">
              <w:rPr>
                <w:rFonts w:asciiTheme="majorHAnsi" w:hAnsiTheme="majorHAnsi" w:cstheme="majorHAnsi"/>
                <w:sz w:val="26"/>
                <w:szCs w:val="26"/>
                <w:u w:val="single"/>
                <w:lang w:val="vi-VN"/>
              </w:rPr>
              <w:t>rước năm đề nghị khen thưởng Bằng khen của Tổng Liên đoàn</w:t>
            </w:r>
            <w:r w:rsidR="00F2612C" w:rsidRPr="009A25B0">
              <w:rPr>
                <w:rFonts w:asciiTheme="majorHAnsi" w:hAnsiTheme="majorHAnsi" w:cstheme="majorHAnsi"/>
                <w:sz w:val="26"/>
                <w:szCs w:val="26"/>
                <w:u w:val="single"/>
              </w:rPr>
              <w:t>)</w:t>
            </w:r>
            <w:r w:rsidR="00250888" w:rsidRPr="009A25B0">
              <w:rPr>
                <w:rFonts w:asciiTheme="majorHAnsi" w:hAnsiTheme="majorHAnsi" w:cstheme="majorHAnsi"/>
                <w:sz w:val="26"/>
                <w:szCs w:val="26"/>
                <w:lang w:val="vi-VN"/>
              </w:rPr>
              <w:t xml:space="preserve"> đã được tặng </w:t>
            </w:r>
            <w:r w:rsidR="00250888" w:rsidRPr="009A25B0">
              <w:rPr>
                <w:rFonts w:asciiTheme="majorHAnsi" w:hAnsiTheme="majorHAnsi" w:cstheme="majorHAnsi"/>
                <w:sz w:val="26"/>
                <w:szCs w:val="26"/>
                <w:lang w:val="vi-VN"/>
              </w:rPr>
              <w:lastRenderedPageBreak/>
              <w:t xml:space="preserve">Bằng khen </w:t>
            </w:r>
            <w:r w:rsidRPr="009A25B0">
              <w:rPr>
                <w:rFonts w:asciiTheme="majorHAnsi" w:hAnsiTheme="majorHAnsi" w:cstheme="majorHAnsi"/>
                <w:sz w:val="26"/>
                <w:szCs w:val="26"/>
              </w:rPr>
              <w:t xml:space="preserve">toàn diện </w:t>
            </w:r>
            <w:r w:rsidR="00250888" w:rsidRPr="009A25B0">
              <w:rPr>
                <w:rFonts w:asciiTheme="majorHAnsi" w:hAnsiTheme="majorHAnsi" w:cstheme="majorHAnsi"/>
                <w:sz w:val="26"/>
                <w:szCs w:val="26"/>
                <w:lang w:val="vi-VN"/>
              </w:rPr>
              <w:t>của Liên đoàn Lao động tỉnh, thành phố, Công đoàn ngành Trung ương hoặc Giấy khen của Công đoàn Tổ</w:t>
            </w:r>
            <w:r w:rsidR="00510E3F" w:rsidRPr="009A25B0">
              <w:rPr>
                <w:rFonts w:asciiTheme="majorHAnsi" w:hAnsiTheme="majorHAnsi" w:cstheme="majorHAnsi"/>
                <w:sz w:val="26"/>
                <w:szCs w:val="26"/>
                <w:lang w:val="vi-VN"/>
              </w:rPr>
              <w:t>ng c</w:t>
            </w:r>
            <w:r w:rsidR="00250888" w:rsidRPr="009A25B0">
              <w:rPr>
                <w:rFonts w:asciiTheme="majorHAnsi" w:hAnsiTheme="majorHAnsi" w:cstheme="majorHAnsi"/>
                <w:sz w:val="26"/>
                <w:szCs w:val="26"/>
                <w:lang w:val="vi-VN"/>
              </w:rPr>
              <w:t>ông ty trực thuộc Tổ</w:t>
            </w:r>
            <w:r w:rsidR="00E2206A" w:rsidRPr="009A25B0">
              <w:rPr>
                <w:rFonts w:asciiTheme="majorHAnsi" w:hAnsiTheme="majorHAnsi" w:cstheme="majorHAnsi"/>
                <w:sz w:val="26"/>
                <w:szCs w:val="26"/>
                <w:lang w:val="vi-VN"/>
              </w:rPr>
              <w:t>ng Liên đoàn.</w:t>
            </w:r>
          </w:p>
          <w:p w14:paraId="541B610C" w14:textId="77777777" w:rsidR="00250888" w:rsidRPr="009A25B0" w:rsidRDefault="00250888" w:rsidP="007A60CF">
            <w:pPr>
              <w:spacing w:before="120" w:after="120"/>
              <w:jc w:val="both"/>
              <w:rPr>
                <w:rFonts w:asciiTheme="majorHAnsi" w:hAnsiTheme="majorHAnsi" w:cstheme="majorHAnsi"/>
                <w:b/>
                <w:sz w:val="26"/>
                <w:szCs w:val="26"/>
                <w:lang w:val="vi-VN"/>
              </w:rPr>
            </w:pPr>
          </w:p>
        </w:tc>
        <w:tc>
          <w:tcPr>
            <w:tcW w:w="3906" w:type="dxa"/>
          </w:tcPr>
          <w:p w14:paraId="48D61801" w14:textId="77777777" w:rsidR="005C65E3" w:rsidRPr="009A25B0" w:rsidRDefault="00250888" w:rsidP="00850B1D">
            <w:pPr>
              <w:spacing w:before="120" w:after="120"/>
              <w:ind w:firstLine="720"/>
              <w:rPr>
                <w:rFonts w:asciiTheme="majorHAnsi" w:hAnsiTheme="majorHAnsi" w:cstheme="majorHAnsi"/>
                <w:sz w:val="26"/>
                <w:szCs w:val="26"/>
                <w:lang w:val="vi-VN"/>
              </w:rPr>
            </w:pPr>
            <w:r w:rsidRPr="009A25B0">
              <w:rPr>
                <w:rFonts w:asciiTheme="majorHAnsi" w:hAnsiTheme="majorHAnsi" w:cstheme="majorHAnsi"/>
                <w:sz w:val="26"/>
                <w:szCs w:val="26"/>
                <w:lang w:val="vi-VN"/>
              </w:rPr>
              <w:lastRenderedPageBreak/>
              <w:t xml:space="preserve">Điểm </w:t>
            </w:r>
            <w:r w:rsidR="005C65E3" w:rsidRPr="009A25B0">
              <w:rPr>
                <w:rFonts w:asciiTheme="majorHAnsi" w:hAnsiTheme="majorHAnsi" w:cstheme="majorHAnsi"/>
                <w:sz w:val="26"/>
                <w:szCs w:val="26"/>
              </w:rPr>
              <w:t>5</w:t>
            </w:r>
            <w:r w:rsidR="005C65E3" w:rsidRPr="009A25B0">
              <w:rPr>
                <w:rFonts w:asciiTheme="majorHAnsi" w:hAnsiTheme="majorHAnsi" w:cstheme="majorHAnsi"/>
                <w:sz w:val="26"/>
                <w:szCs w:val="26"/>
                <w:lang w:val="vi-VN"/>
              </w:rPr>
              <w:t>.4.</w:t>
            </w:r>
          </w:p>
          <w:p w14:paraId="3A9A1389" w14:textId="06F03962" w:rsidR="00250888" w:rsidRPr="009A25B0" w:rsidRDefault="00250888" w:rsidP="00850B1D">
            <w:pPr>
              <w:spacing w:before="120" w:after="120"/>
              <w:ind w:firstLine="720"/>
              <w:rPr>
                <w:rFonts w:asciiTheme="majorHAnsi" w:hAnsiTheme="majorHAnsi" w:cstheme="majorHAnsi"/>
                <w:i/>
                <w:sz w:val="26"/>
                <w:szCs w:val="26"/>
                <w:lang w:val="vi-VN"/>
              </w:rPr>
            </w:pPr>
            <w:r w:rsidRPr="009A25B0">
              <w:rPr>
                <w:rFonts w:asciiTheme="majorHAnsi" w:hAnsiTheme="majorHAnsi" w:cstheme="majorHAnsi"/>
                <w:sz w:val="26"/>
                <w:szCs w:val="26"/>
                <w:lang w:val="vi-VN"/>
              </w:rPr>
              <w:t>Sửa cụm từ “năm trước liền kề”bằng cụm từ “</w:t>
            </w:r>
            <w:r w:rsidR="00F2612C" w:rsidRPr="009A25B0">
              <w:rPr>
                <w:rFonts w:asciiTheme="majorHAnsi" w:hAnsiTheme="majorHAnsi" w:cstheme="majorHAnsi"/>
                <w:sz w:val="26"/>
                <w:szCs w:val="26"/>
                <w:u w:val="single"/>
              </w:rPr>
              <w:t xml:space="preserve">Một trong hai </w:t>
            </w:r>
            <w:r w:rsidR="00F2612C" w:rsidRPr="009A25B0">
              <w:rPr>
                <w:rFonts w:asciiTheme="majorHAnsi" w:hAnsiTheme="majorHAnsi" w:cstheme="majorHAnsi"/>
                <w:sz w:val="26"/>
                <w:szCs w:val="26"/>
                <w:u w:val="single"/>
              </w:rPr>
              <w:lastRenderedPageBreak/>
              <w:t>năm liền kề (t</w:t>
            </w:r>
            <w:r w:rsidR="00F2612C" w:rsidRPr="009A25B0">
              <w:rPr>
                <w:rFonts w:asciiTheme="majorHAnsi" w:hAnsiTheme="majorHAnsi" w:cstheme="majorHAnsi"/>
                <w:sz w:val="26"/>
                <w:szCs w:val="26"/>
                <w:u w:val="single"/>
                <w:lang w:val="vi-VN"/>
              </w:rPr>
              <w:t>rước năm đề nghị khen thưởng Bằng khen của Tổng Liên đoàn</w:t>
            </w:r>
            <w:r w:rsidR="00F2612C" w:rsidRPr="009A25B0">
              <w:rPr>
                <w:rFonts w:asciiTheme="majorHAnsi" w:hAnsiTheme="majorHAnsi" w:cstheme="majorHAnsi"/>
                <w:sz w:val="26"/>
                <w:szCs w:val="26"/>
                <w:u w:val="single"/>
              </w:rPr>
              <w:t>)</w:t>
            </w:r>
            <w:r w:rsidRPr="009A25B0">
              <w:rPr>
                <w:rFonts w:asciiTheme="majorHAnsi" w:hAnsiTheme="majorHAnsi" w:cstheme="majorHAnsi"/>
                <w:sz w:val="26"/>
                <w:szCs w:val="26"/>
                <w:lang w:val="vi-VN"/>
              </w:rPr>
              <w:t>”. (</w:t>
            </w:r>
            <w:r w:rsidRPr="009A25B0">
              <w:rPr>
                <w:rFonts w:asciiTheme="majorHAnsi" w:hAnsiTheme="majorHAnsi" w:cstheme="majorHAnsi"/>
                <w:i/>
                <w:sz w:val="26"/>
                <w:szCs w:val="26"/>
                <w:lang w:val="vi-VN"/>
              </w:rPr>
              <w:t>Không bắt buộc là phải năm trước liền kề mà chỉ yêu cầu trước năm đề nghị BK TLĐ đã được tặng BK của của Liên đoàn Lao động tỉnh, thành phố, Công đoàn ngành Trung ương hoặc Giấy khen của Công đoàn Tổng công ty trưc thuộc Tổng Liên đoàn.</w:t>
            </w:r>
          </w:p>
          <w:p w14:paraId="43EC5246" w14:textId="164FA28F" w:rsidR="00250888" w:rsidRPr="009A25B0" w:rsidRDefault="00250888" w:rsidP="005C65E3">
            <w:pPr>
              <w:spacing w:before="120" w:after="120"/>
              <w:ind w:firstLine="720"/>
              <w:rPr>
                <w:rFonts w:asciiTheme="majorHAnsi" w:hAnsiTheme="majorHAnsi" w:cstheme="majorHAnsi"/>
                <w:b/>
                <w:spacing w:val="-4"/>
                <w:sz w:val="26"/>
                <w:szCs w:val="26"/>
                <w:lang w:val="vi-VN"/>
              </w:rPr>
            </w:pPr>
            <w:r w:rsidRPr="009A25B0">
              <w:rPr>
                <w:rFonts w:asciiTheme="majorHAnsi" w:hAnsiTheme="majorHAnsi" w:cstheme="majorHAnsi"/>
                <w:spacing w:val="-4"/>
                <w:sz w:val="26"/>
                <w:szCs w:val="26"/>
                <w:lang w:val="vi-VN"/>
              </w:rPr>
              <w:t xml:space="preserve">Bỏ cụm từ “và năm đề nghị khen thưởng được xếp loại </w:t>
            </w:r>
            <w:r w:rsidRPr="009A25B0">
              <w:rPr>
                <w:rFonts w:asciiTheme="majorHAnsi" w:hAnsiTheme="majorHAnsi" w:cstheme="majorHAnsi"/>
                <w:spacing w:val="-4"/>
                <w:sz w:val="26"/>
                <w:szCs w:val="26"/>
                <w:lang w:val="sq-AL"/>
              </w:rPr>
              <w:t>hoàn thành tốt nhiệm vụ trở lên”</w:t>
            </w:r>
            <w:r w:rsidRPr="009A25B0">
              <w:rPr>
                <w:rFonts w:asciiTheme="majorHAnsi" w:hAnsiTheme="majorHAnsi" w:cstheme="majorHAnsi"/>
                <w:spacing w:val="-4"/>
                <w:sz w:val="26"/>
                <w:szCs w:val="26"/>
                <w:lang w:val="vi-VN"/>
              </w:rPr>
              <w:t xml:space="preserve">. </w:t>
            </w:r>
            <w:r w:rsidRPr="009A25B0">
              <w:rPr>
                <w:rFonts w:asciiTheme="majorHAnsi" w:hAnsiTheme="majorHAnsi" w:cstheme="majorHAnsi"/>
                <w:i/>
                <w:spacing w:val="-4"/>
                <w:sz w:val="26"/>
                <w:szCs w:val="26"/>
                <w:lang w:val="vi-VN"/>
              </w:rPr>
              <w:t>vì tiêu chuẩn này đã được quy định ở Điể</w:t>
            </w:r>
            <w:r w:rsidR="005C65E3" w:rsidRPr="009A25B0">
              <w:rPr>
                <w:rFonts w:asciiTheme="majorHAnsi" w:hAnsiTheme="majorHAnsi" w:cstheme="majorHAnsi"/>
                <w:i/>
                <w:spacing w:val="-4"/>
                <w:sz w:val="26"/>
                <w:szCs w:val="26"/>
                <w:lang w:val="vi-VN"/>
              </w:rPr>
              <w:t>m 5</w:t>
            </w:r>
            <w:r w:rsidR="005C65E3" w:rsidRPr="009A25B0">
              <w:rPr>
                <w:rFonts w:asciiTheme="majorHAnsi" w:hAnsiTheme="majorHAnsi" w:cstheme="majorHAnsi"/>
                <w:i/>
                <w:spacing w:val="-4"/>
                <w:sz w:val="26"/>
                <w:szCs w:val="26"/>
              </w:rPr>
              <w:t>.3</w:t>
            </w:r>
            <w:r w:rsidRPr="009A25B0">
              <w:rPr>
                <w:rFonts w:asciiTheme="majorHAnsi" w:hAnsiTheme="majorHAnsi" w:cstheme="majorHAnsi"/>
                <w:i/>
                <w:spacing w:val="-4"/>
                <w:sz w:val="26"/>
                <w:szCs w:val="26"/>
                <w:lang w:val="vi-VN"/>
              </w:rPr>
              <w:t>.</w:t>
            </w:r>
          </w:p>
        </w:tc>
      </w:tr>
      <w:tr w:rsidR="009A25B0" w:rsidRPr="009A25B0" w14:paraId="5A3A4458" w14:textId="77777777" w:rsidTr="00512A52">
        <w:tc>
          <w:tcPr>
            <w:tcW w:w="813" w:type="dxa"/>
          </w:tcPr>
          <w:p w14:paraId="65D41740" w14:textId="5863A911" w:rsidR="00250888" w:rsidRPr="009A25B0" w:rsidRDefault="00250888" w:rsidP="004B4D49">
            <w:pPr>
              <w:rPr>
                <w:rFonts w:asciiTheme="majorHAnsi" w:hAnsiTheme="majorHAnsi" w:cstheme="majorHAnsi"/>
                <w:b/>
                <w:sz w:val="26"/>
                <w:szCs w:val="26"/>
                <w:lang w:val="vi-VN"/>
              </w:rPr>
            </w:pPr>
          </w:p>
        </w:tc>
        <w:tc>
          <w:tcPr>
            <w:tcW w:w="1547" w:type="dxa"/>
          </w:tcPr>
          <w:p w14:paraId="148CF0CF" w14:textId="77777777" w:rsidR="00250888" w:rsidRPr="009A25B0" w:rsidRDefault="00250888" w:rsidP="004B4D49">
            <w:pPr>
              <w:spacing w:before="120" w:after="120"/>
              <w:rPr>
                <w:rFonts w:asciiTheme="majorHAnsi" w:hAnsiTheme="majorHAnsi" w:cstheme="majorHAnsi"/>
                <w:b/>
                <w:sz w:val="26"/>
                <w:szCs w:val="26"/>
                <w:lang w:val="vi-VN"/>
              </w:rPr>
            </w:pPr>
          </w:p>
        </w:tc>
        <w:tc>
          <w:tcPr>
            <w:tcW w:w="4056" w:type="dxa"/>
          </w:tcPr>
          <w:p w14:paraId="7DFEE0A7" w14:textId="77777777" w:rsidR="00250888" w:rsidRPr="009A25B0" w:rsidRDefault="00250888" w:rsidP="00850B1D">
            <w:pPr>
              <w:spacing w:before="120" w:after="120"/>
              <w:ind w:firstLine="720"/>
              <w:rPr>
                <w:rFonts w:asciiTheme="majorHAnsi" w:hAnsiTheme="majorHAnsi" w:cstheme="majorHAnsi"/>
                <w:sz w:val="26"/>
                <w:szCs w:val="26"/>
                <w:lang w:val="vi-VN"/>
              </w:rPr>
            </w:pPr>
            <w:r w:rsidRPr="009A25B0">
              <w:rPr>
                <w:rFonts w:asciiTheme="majorHAnsi" w:hAnsiTheme="majorHAnsi" w:cstheme="majorHAnsi"/>
                <w:sz w:val="26"/>
                <w:szCs w:val="26"/>
                <w:lang w:val="vi-VN"/>
              </w:rPr>
              <w:t>4. Số lượng Bằng khen của Tổng Liên đoàn xét tặng hàng năm.</w:t>
            </w:r>
          </w:p>
        </w:tc>
        <w:tc>
          <w:tcPr>
            <w:tcW w:w="4523" w:type="dxa"/>
          </w:tcPr>
          <w:p w14:paraId="35FD745C" w14:textId="7120ED47" w:rsidR="00250888" w:rsidRPr="009A25B0" w:rsidRDefault="005C65E3" w:rsidP="00B02AE6">
            <w:pPr>
              <w:spacing w:before="120" w:after="120"/>
              <w:ind w:firstLine="720"/>
              <w:jc w:val="both"/>
              <w:rPr>
                <w:rFonts w:asciiTheme="majorHAnsi" w:hAnsiTheme="majorHAnsi" w:cstheme="majorHAnsi"/>
                <w:sz w:val="26"/>
                <w:szCs w:val="26"/>
              </w:rPr>
            </w:pPr>
            <w:r w:rsidRPr="009A25B0">
              <w:rPr>
                <w:rFonts w:asciiTheme="majorHAnsi" w:hAnsiTheme="majorHAnsi" w:cstheme="majorHAnsi"/>
                <w:sz w:val="26"/>
                <w:szCs w:val="26"/>
              </w:rPr>
              <w:t>6</w:t>
            </w:r>
            <w:r w:rsidR="00250888" w:rsidRPr="009A25B0">
              <w:rPr>
                <w:rFonts w:asciiTheme="majorHAnsi" w:hAnsiTheme="majorHAnsi" w:cstheme="majorHAnsi"/>
                <w:sz w:val="26"/>
                <w:szCs w:val="26"/>
                <w:lang w:val="vi-VN"/>
              </w:rPr>
              <w:t>. Số lượng Bằng khen của Tổng Liên đoàn xét tặ</w:t>
            </w:r>
            <w:r w:rsidR="00C37992" w:rsidRPr="009A25B0">
              <w:rPr>
                <w:rFonts w:asciiTheme="majorHAnsi" w:hAnsiTheme="majorHAnsi" w:cstheme="majorHAnsi"/>
                <w:sz w:val="26"/>
                <w:szCs w:val="26"/>
                <w:lang w:val="vi-VN"/>
              </w:rPr>
              <w:t xml:space="preserve">ng hàng năm cho </w:t>
            </w:r>
            <w:r w:rsidR="000723B0" w:rsidRPr="009A25B0">
              <w:rPr>
                <w:rFonts w:asciiTheme="majorHAnsi" w:hAnsiTheme="majorHAnsi" w:cstheme="majorHAnsi"/>
                <w:sz w:val="26"/>
                <w:szCs w:val="26"/>
              </w:rPr>
              <w:t>Công đoàn cơ sở, Công đoàn cấp trên trực tiếp cơ sở</w:t>
            </w:r>
            <w:r w:rsidR="000C2153" w:rsidRPr="009A25B0">
              <w:rPr>
                <w:rFonts w:asciiTheme="majorHAnsi" w:hAnsiTheme="majorHAnsi" w:cstheme="majorHAnsi"/>
                <w:sz w:val="26"/>
                <w:szCs w:val="26"/>
              </w:rPr>
              <w:t xml:space="preserve"> đảm bảo các tỷ lệ sau:</w:t>
            </w:r>
          </w:p>
          <w:p w14:paraId="5765B37B" w14:textId="77777777" w:rsidR="00250888" w:rsidRPr="009A25B0" w:rsidRDefault="00250888" w:rsidP="00850B1D">
            <w:pPr>
              <w:spacing w:before="120" w:after="120"/>
              <w:rPr>
                <w:rFonts w:asciiTheme="majorHAnsi" w:hAnsiTheme="majorHAnsi" w:cstheme="majorHAnsi"/>
                <w:b/>
                <w:sz w:val="26"/>
                <w:szCs w:val="26"/>
                <w:lang w:val="vi-VN"/>
              </w:rPr>
            </w:pPr>
          </w:p>
        </w:tc>
        <w:tc>
          <w:tcPr>
            <w:tcW w:w="3906" w:type="dxa"/>
          </w:tcPr>
          <w:p w14:paraId="73A34927" w14:textId="77777777" w:rsidR="00250888" w:rsidRPr="009A25B0" w:rsidRDefault="00250888" w:rsidP="00850B1D">
            <w:pPr>
              <w:spacing w:before="120" w:after="120"/>
              <w:ind w:firstLine="720"/>
              <w:rPr>
                <w:rFonts w:asciiTheme="majorHAnsi" w:hAnsiTheme="majorHAnsi" w:cstheme="majorHAnsi"/>
                <w:b/>
                <w:i/>
                <w:sz w:val="26"/>
                <w:szCs w:val="26"/>
                <w:lang w:val="vi-VN"/>
              </w:rPr>
            </w:pPr>
            <w:r w:rsidRPr="009A25B0">
              <w:rPr>
                <w:rFonts w:asciiTheme="majorHAnsi" w:hAnsiTheme="majorHAnsi" w:cstheme="majorHAnsi"/>
                <w:i/>
                <w:sz w:val="26"/>
                <w:szCs w:val="26"/>
                <w:lang w:val="vi-VN"/>
              </w:rPr>
              <w:t>Quy định rõ tỷ lệ xét tặng Bằng khen đối với LĐLĐ tỉnh, TP; CĐ ngành TW và Công đoàn Tổng Công ty trực thuộc TLĐ.</w:t>
            </w:r>
          </w:p>
        </w:tc>
      </w:tr>
      <w:tr w:rsidR="009A25B0" w:rsidRPr="009A25B0" w14:paraId="15480CB2" w14:textId="77777777" w:rsidTr="00512A52">
        <w:tc>
          <w:tcPr>
            <w:tcW w:w="813" w:type="dxa"/>
          </w:tcPr>
          <w:p w14:paraId="085CC275" w14:textId="77777777" w:rsidR="00250888" w:rsidRPr="009A25B0" w:rsidRDefault="00250888" w:rsidP="004B4D49">
            <w:pPr>
              <w:rPr>
                <w:rFonts w:asciiTheme="majorHAnsi" w:hAnsiTheme="majorHAnsi" w:cstheme="majorHAnsi"/>
                <w:b/>
                <w:sz w:val="26"/>
                <w:szCs w:val="26"/>
                <w:lang w:val="vi-VN"/>
              </w:rPr>
            </w:pPr>
          </w:p>
        </w:tc>
        <w:tc>
          <w:tcPr>
            <w:tcW w:w="1547" w:type="dxa"/>
          </w:tcPr>
          <w:p w14:paraId="699CB7DA" w14:textId="77777777" w:rsidR="00250888" w:rsidRPr="009A25B0" w:rsidRDefault="00250888" w:rsidP="004B4D49">
            <w:pPr>
              <w:spacing w:before="120" w:after="120"/>
              <w:rPr>
                <w:rFonts w:asciiTheme="majorHAnsi" w:hAnsiTheme="majorHAnsi" w:cstheme="majorHAnsi"/>
                <w:b/>
                <w:sz w:val="26"/>
                <w:szCs w:val="26"/>
                <w:lang w:val="vi-VN"/>
              </w:rPr>
            </w:pPr>
          </w:p>
        </w:tc>
        <w:tc>
          <w:tcPr>
            <w:tcW w:w="4056" w:type="dxa"/>
          </w:tcPr>
          <w:p w14:paraId="3C460C9F" w14:textId="77777777" w:rsidR="00250888" w:rsidRPr="009A25B0" w:rsidRDefault="00250888" w:rsidP="00850B1D">
            <w:pPr>
              <w:pStyle w:val="BodyText"/>
              <w:spacing w:before="120" w:after="12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 xml:space="preserve"> Số lượng Bằng khen của Tổng Liên đoàn xét tặng hàng năm cho Công đoàn cơ sở và Công đoàn cấp trên trực tiếp cơ sở không </w:t>
            </w:r>
            <w:r w:rsidRPr="009A25B0">
              <w:rPr>
                <w:rFonts w:asciiTheme="majorHAnsi" w:hAnsiTheme="majorHAnsi" w:cstheme="majorHAnsi"/>
                <w:sz w:val="26"/>
                <w:szCs w:val="26"/>
                <w:u w:val="single"/>
                <w:lang w:val="vi-VN"/>
              </w:rPr>
              <w:t>quá 1%</w:t>
            </w:r>
            <w:r w:rsidRPr="009A25B0">
              <w:rPr>
                <w:rFonts w:asciiTheme="majorHAnsi" w:hAnsiTheme="majorHAnsi" w:cstheme="majorHAnsi"/>
                <w:sz w:val="26"/>
                <w:szCs w:val="26"/>
                <w:lang w:val="vi-VN"/>
              </w:rPr>
              <w:t xml:space="preserve"> (một phần trăm) tổng số Công đoàn cơ sở thuộc Liên đoàn Lao động tỉnh, thành phố, Công đoàn ngành Trung ương.  </w:t>
            </w:r>
          </w:p>
          <w:p w14:paraId="5646EBCD" w14:textId="77777777" w:rsidR="000925C4" w:rsidRPr="009A25B0" w:rsidRDefault="000925C4" w:rsidP="000925C4">
            <w:pPr>
              <w:pStyle w:val="BodyText"/>
              <w:spacing w:before="120" w:after="12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lastRenderedPageBreak/>
              <w:t xml:space="preserve">Số lượng bằng khen của Tổng Liên đoàn xét tặng hàng năm cho Công đoàn cơ sở và Công đoàn cấp trên trực tiếp cơ sở không quá 5% (năm phần trăm) tổng số Công đoàn cơ sở thuộc Công đoàn Tổng Công ty trực thuộc Tổng Liên đoàn. </w:t>
            </w:r>
          </w:p>
          <w:p w14:paraId="665F1536" w14:textId="77777777" w:rsidR="00250888" w:rsidRPr="009A25B0" w:rsidRDefault="00250888" w:rsidP="00850B1D">
            <w:pPr>
              <w:spacing w:before="120" w:after="120"/>
              <w:rPr>
                <w:rFonts w:asciiTheme="majorHAnsi" w:hAnsiTheme="majorHAnsi" w:cstheme="majorHAnsi"/>
                <w:b/>
                <w:sz w:val="26"/>
                <w:szCs w:val="26"/>
                <w:lang w:val="vi-VN"/>
              </w:rPr>
            </w:pPr>
          </w:p>
        </w:tc>
        <w:tc>
          <w:tcPr>
            <w:tcW w:w="4523" w:type="dxa"/>
          </w:tcPr>
          <w:p w14:paraId="36AB4B0A" w14:textId="0405B5B3" w:rsidR="00250888" w:rsidRPr="009A25B0" w:rsidRDefault="000C2153" w:rsidP="00475DE0">
            <w:pPr>
              <w:pStyle w:val="BodyText"/>
              <w:spacing w:before="120" w:after="120"/>
              <w:ind w:firstLine="720"/>
              <w:jc w:val="both"/>
              <w:rPr>
                <w:rFonts w:asciiTheme="majorHAnsi" w:hAnsiTheme="majorHAnsi" w:cstheme="majorHAnsi"/>
                <w:sz w:val="26"/>
                <w:szCs w:val="26"/>
                <w:u w:val="single"/>
                <w:lang w:val="vi-VN"/>
              </w:rPr>
            </w:pPr>
            <w:r w:rsidRPr="009A25B0">
              <w:rPr>
                <w:rFonts w:asciiTheme="majorHAnsi" w:hAnsiTheme="majorHAnsi" w:cstheme="majorHAnsi"/>
                <w:sz w:val="26"/>
                <w:szCs w:val="26"/>
              </w:rPr>
              <w:lastRenderedPageBreak/>
              <w:t>K</w:t>
            </w:r>
            <w:r w:rsidR="00250888" w:rsidRPr="009A25B0">
              <w:rPr>
                <w:rFonts w:asciiTheme="majorHAnsi" w:hAnsiTheme="majorHAnsi" w:cstheme="majorHAnsi"/>
                <w:sz w:val="26"/>
                <w:szCs w:val="26"/>
                <w:lang w:val="vi-VN"/>
              </w:rPr>
              <w:t xml:space="preserve">hông quá </w:t>
            </w:r>
            <w:r w:rsidR="00475DE0" w:rsidRPr="009A25B0">
              <w:rPr>
                <w:rFonts w:asciiTheme="majorHAnsi" w:hAnsiTheme="majorHAnsi" w:cstheme="majorHAnsi"/>
                <w:sz w:val="26"/>
                <w:szCs w:val="26"/>
              </w:rPr>
              <w:t>0</w:t>
            </w:r>
            <w:r w:rsidR="00250888" w:rsidRPr="009A25B0">
              <w:rPr>
                <w:rFonts w:asciiTheme="majorHAnsi" w:hAnsiTheme="majorHAnsi" w:cstheme="majorHAnsi"/>
                <w:sz w:val="26"/>
                <w:szCs w:val="26"/>
                <w:lang w:val="vi-VN"/>
              </w:rPr>
              <w:t>1% tổng số Công đoàn cơ</w:t>
            </w:r>
            <w:r w:rsidR="000E7833" w:rsidRPr="009A25B0">
              <w:rPr>
                <w:rFonts w:asciiTheme="majorHAnsi" w:hAnsiTheme="majorHAnsi" w:cstheme="majorHAnsi"/>
                <w:sz w:val="26"/>
                <w:szCs w:val="26"/>
                <w:lang w:val="vi-VN"/>
              </w:rPr>
              <w:t xml:space="preserve"> sở thuộc LĐLĐ tỉnh, thành phố; </w:t>
            </w:r>
            <w:r w:rsidRPr="009A25B0">
              <w:rPr>
                <w:rFonts w:asciiTheme="majorHAnsi" w:hAnsiTheme="majorHAnsi" w:cstheme="majorHAnsi"/>
                <w:sz w:val="26"/>
                <w:szCs w:val="26"/>
                <w:u w:val="single"/>
              </w:rPr>
              <w:t>K</w:t>
            </w:r>
            <w:r w:rsidR="00250888" w:rsidRPr="009A25B0">
              <w:rPr>
                <w:rFonts w:asciiTheme="majorHAnsi" w:hAnsiTheme="majorHAnsi" w:cstheme="majorHAnsi"/>
                <w:sz w:val="26"/>
                <w:szCs w:val="26"/>
                <w:u w:val="single"/>
                <w:lang w:val="vi-VN"/>
              </w:rPr>
              <w:t xml:space="preserve">hông quá </w:t>
            </w:r>
            <w:r w:rsidR="00475DE0" w:rsidRPr="009A25B0">
              <w:rPr>
                <w:rFonts w:asciiTheme="majorHAnsi" w:hAnsiTheme="majorHAnsi" w:cstheme="majorHAnsi"/>
                <w:sz w:val="26"/>
                <w:szCs w:val="26"/>
                <w:u w:val="single"/>
              </w:rPr>
              <w:t>0</w:t>
            </w:r>
            <w:r w:rsidR="00C37992" w:rsidRPr="009A25B0">
              <w:rPr>
                <w:rFonts w:asciiTheme="majorHAnsi" w:hAnsiTheme="majorHAnsi" w:cstheme="majorHAnsi"/>
                <w:sz w:val="26"/>
                <w:szCs w:val="26"/>
                <w:u w:val="single"/>
              </w:rPr>
              <w:t>2</w:t>
            </w:r>
            <w:r w:rsidR="004624BF" w:rsidRPr="009A25B0">
              <w:rPr>
                <w:rFonts w:asciiTheme="majorHAnsi" w:hAnsiTheme="majorHAnsi" w:cstheme="majorHAnsi"/>
                <w:sz w:val="26"/>
                <w:szCs w:val="26"/>
                <w:u w:val="single"/>
                <w:lang w:val="vi-VN"/>
              </w:rPr>
              <w:t xml:space="preserve">% </w:t>
            </w:r>
            <w:r w:rsidR="00250888" w:rsidRPr="009A25B0">
              <w:rPr>
                <w:rFonts w:asciiTheme="majorHAnsi" w:hAnsiTheme="majorHAnsi" w:cstheme="majorHAnsi"/>
                <w:sz w:val="26"/>
                <w:szCs w:val="26"/>
                <w:u w:val="single"/>
                <w:lang w:val="vi-VN"/>
              </w:rPr>
              <w:t>tổng số Công đoàn cơ sở thuộc Công đoàn ngành Trung ương. (Đối với Công đoàn ngành Trung ương có dưới 200 Công đoàn cơ sở được đề nghị xét tặng không quá 0</w:t>
            </w:r>
            <w:r w:rsidR="00C37992" w:rsidRPr="009A25B0">
              <w:rPr>
                <w:rFonts w:asciiTheme="majorHAnsi" w:hAnsiTheme="majorHAnsi" w:cstheme="majorHAnsi"/>
                <w:sz w:val="26"/>
                <w:szCs w:val="26"/>
                <w:u w:val="single"/>
              </w:rPr>
              <w:t>4</w:t>
            </w:r>
            <w:r w:rsidR="00250888" w:rsidRPr="009A25B0">
              <w:rPr>
                <w:rFonts w:asciiTheme="majorHAnsi" w:hAnsiTheme="majorHAnsi" w:cstheme="majorHAnsi"/>
                <w:sz w:val="26"/>
                <w:szCs w:val="26"/>
                <w:u w:val="single"/>
                <w:lang w:val="vi-VN"/>
              </w:rPr>
              <w:t xml:space="preserve"> Bằng khen)</w:t>
            </w:r>
            <w:r w:rsidR="000E7833" w:rsidRPr="009A25B0">
              <w:rPr>
                <w:rFonts w:asciiTheme="majorHAnsi" w:hAnsiTheme="majorHAnsi" w:cstheme="majorHAnsi"/>
                <w:sz w:val="26"/>
                <w:szCs w:val="26"/>
                <w:u w:val="single"/>
              </w:rPr>
              <w:t>;</w:t>
            </w:r>
            <w:r w:rsidR="00D63982" w:rsidRPr="009A25B0">
              <w:rPr>
                <w:rFonts w:asciiTheme="majorHAnsi" w:hAnsiTheme="majorHAnsi" w:cstheme="majorHAnsi"/>
                <w:sz w:val="26"/>
                <w:szCs w:val="26"/>
              </w:rPr>
              <w:t xml:space="preserve"> K</w:t>
            </w:r>
            <w:r w:rsidR="000925C4" w:rsidRPr="009A25B0">
              <w:rPr>
                <w:rFonts w:asciiTheme="majorHAnsi" w:hAnsiTheme="majorHAnsi" w:cstheme="majorHAnsi"/>
                <w:sz w:val="26"/>
                <w:szCs w:val="26"/>
                <w:lang w:val="vi-VN"/>
              </w:rPr>
              <w:t xml:space="preserve">hông quá </w:t>
            </w:r>
            <w:r w:rsidR="00475DE0" w:rsidRPr="009A25B0">
              <w:rPr>
                <w:rFonts w:asciiTheme="majorHAnsi" w:hAnsiTheme="majorHAnsi" w:cstheme="majorHAnsi"/>
                <w:sz w:val="26"/>
                <w:szCs w:val="26"/>
              </w:rPr>
              <w:t>0</w:t>
            </w:r>
            <w:r w:rsidR="000925C4" w:rsidRPr="009A25B0">
              <w:rPr>
                <w:rFonts w:asciiTheme="majorHAnsi" w:hAnsiTheme="majorHAnsi" w:cstheme="majorHAnsi"/>
                <w:sz w:val="26"/>
                <w:szCs w:val="26"/>
                <w:lang w:val="vi-VN"/>
              </w:rPr>
              <w:t>5% tổng số Công đ</w:t>
            </w:r>
            <w:r w:rsidR="000723B0" w:rsidRPr="009A25B0">
              <w:rPr>
                <w:rFonts w:asciiTheme="majorHAnsi" w:hAnsiTheme="majorHAnsi" w:cstheme="majorHAnsi"/>
                <w:sz w:val="26"/>
                <w:szCs w:val="26"/>
                <w:lang w:val="vi-VN"/>
              </w:rPr>
              <w:t>oàn cơ sở thuộc Công đoàn Tổng c</w:t>
            </w:r>
            <w:r w:rsidR="000925C4" w:rsidRPr="009A25B0">
              <w:rPr>
                <w:rFonts w:asciiTheme="majorHAnsi" w:hAnsiTheme="majorHAnsi" w:cstheme="majorHAnsi"/>
                <w:sz w:val="26"/>
                <w:szCs w:val="26"/>
                <w:lang w:val="vi-VN"/>
              </w:rPr>
              <w:t>ôn</w:t>
            </w:r>
            <w:r w:rsidR="00475DE0" w:rsidRPr="009A25B0">
              <w:rPr>
                <w:rFonts w:asciiTheme="majorHAnsi" w:hAnsiTheme="majorHAnsi" w:cstheme="majorHAnsi"/>
                <w:sz w:val="26"/>
                <w:szCs w:val="26"/>
                <w:lang w:val="vi-VN"/>
              </w:rPr>
              <w:t xml:space="preserve">g ty trực thuộc Tổng </w:t>
            </w:r>
            <w:r w:rsidR="00475DE0" w:rsidRPr="009A25B0">
              <w:rPr>
                <w:rFonts w:asciiTheme="majorHAnsi" w:hAnsiTheme="majorHAnsi" w:cstheme="majorHAnsi"/>
                <w:sz w:val="26"/>
                <w:szCs w:val="26"/>
                <w:lang w:val="vi-VN"/>
              </w:rPr>
              <w:lastRenderedPageBreak/>
              <w:t>Liên đoàn</w:t>
            </w:r>
            <w:r w:rsidR="00487941" w:rsidRPr="009A25B0">
              <w:rPr>
                <w:rFonts w:asciiTheme="majorHAnsi" w:hAnsiTheme="majorHAnsi" w:cstheme="majorHAnsi"/>
                <w:sz w:val="26"/>
                <w:szCs w:val="26"/>
              </w:rPr>
              <w:t xml:space="preserve"> nhưng </w:t>
            </w:r>
            <w:r w:rsidR="00477A6E" w:rsidRPr="009A25B0">
              <w:rPr>
                <w:rFonts w:asciiTheme="majorHAnsi" w:hAnsiTheme="majorHAnsi" w:cstheme="majorHAnsi"/>
                <w:sz w:val="26"/>
                <w:szCs w:val="26"/>
                <w:u w:val="single"/>
                <w:lang w:val="vi-VN"/>
              </w:rPr>
              <w:t>không quá</w:t>
            </w:r>
            <w:r w:rsidR="00477A6E" w:rsidRPr="009A25B0">
              <w:rPr>
                <w:rFonts w:asciiTheme="majorHAnsi" w:hAnsiTheme="majorHAnsi" w:cstheme="majorHAnsi"/>
                <w:sz w:val="26"/>
                <w:szCs w:val="26"/>
                <w:u w:val="single"/>
              </w:rPr>
              <w:t xml:space="preserve"> 25</w:t>
            </w:r>
            <w:r w:rsidR="00250888" w:rsidRPr="009A25B0">
              <w:rPr>
                <w:rFonts w:asciiTheme="majorHAnsi" w:hAnsiTheme="majorHAnsi" w:cstheme="majorHAnsi"/>
                <w:sz w:val="26"/>
                <w:szCs w:val="26"/>
                <w:u w:val="single"/>
                <w:lang w:val="vi-VN"/>
              </w:rPr>
              <w:t xml:space="preserve">% tổng số </w:t>
            </w:r>
            <w:r w:rsidR="00C37992" w:rsidRPr="009A25B0">
              <w:rPr>
                <w:rFonts w:asciiTheme="majorHAnsi" w:hAnsiTheme="majorHAnsi" w:cstheme="majorHAnsi"/>
                <w:sz w:val="26"/>
                <w:szCs w:val="26"/>
                <w:u w:val="single"/>
                <w:lang w:val="vi-VN"/>
              </w:rPr>
              <w:t>Bằng khen của Liên đoàn Lao động tỉnh, thành phố; Công đoàn ngành Trung ương</w:t>
            </w:r>
            <w:r w:rsidR="000925C4" w:rsidRPr="009A25B0">
              <w:rPr>
                <w:rFonts w:asciiTheme="majorHAnsi" w:hAnsiTheme="majorHAnsi" w:cstheme="majorHAnsi"/>
                <w:sz w:val="26"/>
                <w:szCs w:val="26"/>
                <w:u w:val="single"/>
              </w:rPr>
              <w:t xml:space="preserve">, Giấy khen của Công đoàn Tổng công ty trực thuộc TLĐ </w:t>
            </w:r>
            <w:r w:rsidR="00C37992" w:rsidRPr="009A25B0">
              <w:rPr>
                <w:rFonts w:asciiTheme="majorHAnsi" w:hAnsiTheme="majorHAnsi" w:cstheme="majorHAnsi"/>
                <w:sz w:val="26"/>
                <w:szCs w:val="26"/>
                <w:u w:val="single"/>
              </w:rPr>
              <w:t xml:space="preserve">tặng cho </w:t>
            </w:r>
            <w:r w:rsidR="00C72EDC" w:rsidRPr="009A25B0">
              <w:rPr>
                <w:rFonts w:asciiTheme="majorHAnsi" w:hAnsiTheme="majorHAnsi" w:cstheme="majorHAnsi"/>
                <w:sz w:val="26"/>
                <w:szCs w:val="26"/>
                <w:u w:val="single"/>
              </w:rPr>
              <w:t>tập thể</w:t>
            </w:r>
            <w:r w:rsidR="00C37992" w:rsidRPr="009A25B0">
              <w:rPr>
                <w:rFonts w:asciiTheme="majorHAnsi" w:hAnsiTheme="majorHAnsi" w:cstheme="majorHAnsi"/>
                <w:sz w:val="26"/>
                <w:szCs w:val="26"/>
                <w:u w:val="single"/>
                <w:lang w:val="vi-VN"/>
              </w:rPr>
              <w:t xml:space="preserve"> trực thuộc</w:t>
            </w:r>
            <w:r w:rsidR="00250888" w:rsidRPr="009A25B0">
              <w:rPr>
                <w:rFonts w:asciiTheme="majorHAnsi" w:hAnsiTheme="majorHAnsi" w:cstheme="majorHAnsi"/>
                <w:sz w:val="26"/>
                <w:szCs w:val="26"/>
                <w:u w:val="single"/>
                <w:lang w:val="vi-VN"/>
              </w:rPr>
              <w:t xml:space="preserve">. </w:t>
            </w:r>
          </w:p>
          <w:p w14:paraId="646A819E" w14:textId="77777777" w:rsidR="00250888" w:rsidRPr="009A25B0" w:rsidRDefault="00250888" w:rsidP="00850B1D">
            <w:pPr>
              <w:pStyle w:val="BodyText"/>
              <w:spacing w:before="120" w:after="120"/>
              <w:ind w:firstLine="720"/>
              <w:jc w:val="both"/>
              <w:rPr>
                <w:rFonts w:asciiTheme="majorHAnsi" w:hAnsiTheme="majorHAnsi" w:cstheme="majorHAnsi"/>
                <w:b/>
                <w:sz w:val="26"/>
                <w:szCs w:val="26"/>
                <w:lang w:val="vi-VN"/>
              </w:rPr>
            </w:pPr>
          </w:p>
        </w:tc>
        <w:tc>
          <w:tcPr>
            <w:tcW w:w="3906" w:type="dxa"/>
          </w:tcPr>
          <w:p w14:paraId="64FB7312" w14:textId="77777777" w:rsidR="00250888" w:rsidRPr="009A25B0" w:rsidRDefault="00250888" w:rsidP="00850B1D">
            <w:pPr>
              <w:pStyle w:val="BodyText"/>
              <w:spacing w:before="120" w:after="120"/>
              <w:ind w:firstLine="720"/>
              <w:jc w:val="both"/>
              <w:rPr>
                <w:rFonts w:asciiTheme="majorHAnsi" w:hAnsiTheme="majorHAnsi" w:cstheme="majorHAnsi"/>
                <w:sz w:val="26"/>
                <w:szCs w:val="26"/>
              </w:rPr>
            </w:pPr>
            <w:r w:rsidRPr="009A25B0">
              <w:rPr>
                <w:rFonts w:asciiTheme="majorHAnsi" w:hAnsiTheme="majorHAnsi" w:cstheme="majorHAnsi"/>
                <w:sz w:val="26"/>
                <w:szCs w:val="26"/>
              </w:rPr>
              <w:lastRenderedPageBreak/>
              <w:t>Quy định lệ Bằng khen theo nhóm: LĐLĐ tỉnh, Tp; các CĐ và Tổng công ty theo từng mục</w:t>
            </w:r>
          </w:p>
          <w:p w14:paraId="1D7A703A" w14:textId="5F0DE6D4" w:rsidR="00250888" w:rsidRPr="009A25B0" w:rsidRDefault="003517B3" w:rsidP="00850B1D">
            <w:pPr>
              <w:pStyle w:val="BodyText"/>
              <w:spacing w:before="120" w:after="12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 Điể</w:t>
            </w:r>
            <w:r w:rsidRPr="009A25B0">
              <w:rPr>
                <w:rFonts w:asciiTheme="majorHAnsi" w:hAnsiTheme="majorHAnsi" w:cstheme="majorHAnsi"/>
                <w:sz w:val="26"/>
                <w:szCs w:val="26"/>
              </w:rPr>
              <w:t>m6</w:t>
            </w:r>
            <w:r w:rsidR="00250888" w:rsidRPr="009A25B0">
              <w:rPr>
                <w:rFonts w:asciiTheme="majorHAnsi" w:hAnsiTheme="majorHAnsi" w:cstheme="majorHAnsi"/>
                <w:sz w:val="26"/>
                <w:szCs w:val="26"/>
                <w:lang w:val="vi-VN"/>
              </w:rPr>
              <w:t xml:space="preserve">. Quy định về tỷ lệ xét tặng BK cho tập thể thuộc LĐLĐ tỉnh, thành phố </w:t>
            </w:r>
            <w:r w:rsidR="00250888" w:rsidRPr="009A25B0">
              <w:rPr>
                <w:rFonts w:asciiTheme="majorHAnsi" w:hAnsiTheme="majorHAnsi" w:cstheme="majorHAnsi"/>
                <w:sz w:val="26"/>
                <w:szCs w:val="26"/>
              </w:rPr>
              <w:t>g</w:t>
            </w:r>
            <w:r w:rsidR="00250888" w:rsidRPr="009A25B0">
              <w:rPr>
                <w:rFonts w:asciiTheme="majorHAnsi" w:hAnsiTheme="majorHAnsi" w:cstheme="majorHAnsi"/>
                <w:sz w:val="26"/>
                <w:szCs w:val="26"/>
                <w:lang w:val="vi-VN"/>
              </w:rPr>
              <w:t>iữ nguyên mức 1%</w:t>
            </w:r>
          </w:p>
          <w:p w14:paraId="7D30301E" w14:textId="02BC8DEB" w:rsidR="00250888" w:rsidRPr="009A25B0" w:rsidRDefault="00250888" w:rsidP="00850B1D">
            <w:pPr>
              <w:pStyle w:val="BodyText"/>
              <w:spacing w:before="120" w:after="120"/>
              <w:ind w:firstLine="720"/>
              <w:jc w:val="both"/>
              <w:rPr>
                <w:rFonts w:asciiTheme="majorHAnsi" w:hAnsiTheme="majorHAnsi" w:cstheme="majorHAnsi"/>
                <w:i/>
                <w:sz w:val="26"/>
                <w:szCs w:val="26"/>
                <w:lang w:val="vi-VN"/>
              </w:rPr>
            </w:pPr>
            <w:r w:rsidRPr="009A25B0">
              <w:rPr>
                <w:rFonts w:asciiTheme="majorHAnsi" w:hAnsiTheme="majorHAnsi" w:cstheme="majorHAnsi"/>
                <w:sz w:val="26"/>
                <w:szCs w:val="26"/>
                <w:lang w:val="vi-VN"/>
              </w:rPr>
              <w:lastRenderedPageBreak/>
              <w:t>- Tăng tỷ lệ xét tặng Bằng khen TLĐ cho</w:t>
            </w:r>
            <w:r w:rsidR="004624BF" w:rsidRPr="009A25B0">
              <w:rPr>
                <w:rFonts w:asciiTheme="majorHAnsi" w:hAnsiTheme="majorHAnsi" w:cstheme="majorHAnsi"/>
                <w:sz w:val="26"/>
                <w:szCs w:val="26"/>
                <w:lang w:val="vi-VN"/>
              </w:rPr>
              <w:t xml:space="preserve"> tập thể thuộc CĐ ngành TW lên 2</w:t>
            </w:r>
            <w:r w:rsidRPr="009A25B0">
              <w:rPr>
                <w:rFonts w:asciiTheme="majorHAnsi" w:hAnsiTheme="majorHAnsi" w:cstheme="majorHAnsi"/>
                <w:sz w:val="26"/>
                <w:szCs w:val="26"/>
                <w:lang w:val="vi-VN"/>
              </w:rPr>
              <w:t xml:space="preserve">% </w:t>
            </w:r>
            <w:r w:rsidRPr="009A25B0">
              <w:rPr>
                <w:rFonts w:asciiTheme="majorHAnsi" w:hAnsiTheme="majorHAnsi" w:cstheme="majorHAnsi"/>
                <w:i/>
                <w:sz w:val="26"/>
                <w:szCs w:val="26"/>
                <w:lang w:val="vi-VN"/>
              </w:rPr>
              <w:t>(do CĐ ngành TW có tỷ lệ trung bình đoàn viên/CĐCS cao</w:t>
            </w:r>
            <w:r w:rsidR="004624BF" w:rsidRPr="009A25B0">
              <w:rPr>
                <w:rFonts w:asciiTheme="majorHAnsi" w:hAnsiTheme="majorHAnsi" w:cstheme="majorHAnsi"/>
                <w:i/>
                <w:sz w:val="26"/>
                <w:szCs w:val="26"/>
              </w:rPr>
              <w:t xml:space="preserve"> gần</w:t>
            </w:r>
            <w:r w:rsidRPr="009A25B0">
              <w:rPr>
                <w:rFonts w:asciiTheme="majorHAnsi" w:hAnsiTheme="majorHAnsi" w:cstheme="majorHAnsi"/>
                <w:i/>
                <w:sz w:val="26"/>
                <w:szCs w:val="26"/>
                <w:lang w:val="vi-VN"/>
              </w:rPr>
              <w:t xml:space="preserve"> gấp 3 lần LĐLĐ tỉnh, TP, thực hiện không quá 1% đã có nhiều đơn vị phản ánh tỷ lệ quá ít, không động viên, khuyến khích được phong trào, VD Công đoàn ngành Y tế nếu xét 1% thì mỗi năm chỉ có 01 tập thể được xét tặng BK TLĐ, hiện có 02 Công đoàn ngành có dưới 200 CĐCS là Công đoàn Y tế: 109 CĐCS và Công đoàn Giáo dục: 135 CĐCS)</w:t>
            </w:r>
          </w:p>
          <w:p w14:paraId="3CB2E0F1" w14:textId="1668A250" w:rsidR="00250888" w:rsidRPr="009A25B0" w:rsidRDefault="00250888" w:rsidP="00850B1D">
            <w:pPr>
              <w:pStyle w:val="BodyText"/>
              <w:spacing w:before="120" w:after="120"/>
              <w:ind w:firstLine="709"/>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 xml:space="preserve">-Bổ sung 01 nội dung: Tổng số “Bằng khen của Tổng Liên đoàn” xét tặng cho Công đoàn cấp trên trực tiếp cơ sở và Công đoàn cơ sở   không quá </w:t>
            </w:r>
            <w:r w:rsidR="000925C4" w:rsidRPr="009A25B0">
              <w:rPr>
                <w:rFonts w:asciiTheme="majorHAnsi" w:hAnsiTheme="majorHAnsi" w:cstheme="majorHAnsi"/>
                <w:sz w:val="26"/>
                <w:szCs w:val="26"/>
                <w:lang w:val="vi-VN"/>
              </w:rPr>
              <w:t>25</w:t>
            </w:r>
            <w:r w:rsidR="000925C4" w:rsidRPr="009A25B0">
              <w:rPr>
                <w:rFonts w:asciiTheme="majorHAnsi" w:hAnsiTheme="majorHAnsi" w:cstheme="majorHAnsi"/>
                <w:sz w:val="26"/>
                <w:szCs w:val="26"/>
              </w:rPr>
              <w:t>%</w:t>
            </w:r>
            <w:r w:rsidRPr="009A25B0">
              <w:rPr>
                <w:rFonts w:asciiTheme="majorHAnsi" w:hAnsiTheme="majorHAnsi" w:cstheme="majorHAnsi"/>
                <w:sz w:val="26"/>
                <w:szCs w:val="26"/>
                <w:lang w:val="vi-VN"/>
              </w:rPr>
              <w:t xml:space="preserve"> tổng số Công đoàn cấp trên trực tiếp cơ sở và Công đoàn cơ sở được tặng “Bằng khen của Liên đoàn Lao động tỉnh, thành phố; Công đoàn ngành Trung ương”. </w:t>
            </w:r>
          </w:p>
          <w:p w14:paraId="356C42B6" w14:textId="486D7549" w:rsidR="00250888" w:rsidRPr="009A25B0" w:rsidRDefault="00477A6E" w:rsidP="002B04EB">
            <w:pPr>
              <w:pStyle w:val="BodyText"/>
              <w:spacing w:before="120" w:after="120"/>
              <w:ind w:firstLine="709"/>
              <w:jc w:val="both"/>
              <w:rPr>
                <w:rFonts w:asciiTheme="majorHAnsi" w:hAnsiTheme="majorHAnsi" w:cstheme="majorHAnsi"/>
                <w:b/>
                <w:sz w:val="26"/>
                <w:szCs w:val="26"/>
                <w:lang w:val="vi-VN"/>
              </w:rPr>
            </w:pPr>
            <w:r w:rsidRPr="009A25B0">
              <w:rPr>
                <w:rFonts w:asciiTheme="majorHAnsi" w:hAnsiTheme="majorHAnsi" w:cstheme="majorHAnsi"/>
                <w:i/>
                <w:sz w:val="26"/>
                <w:szCs w:val="26"/>
              </w:rPr>
              <w:t xml:space="preserve">Thực hiện khen thưởng theo </w:t>
            </w:r>
            <w:r w:rsidR="002B04EB" w:rsidRPr="009A25B0">
              <w:rPr>
                <w:rFonts w:asciiTheme="majorHAnsi" w:hAnsiTheme="majorHAnsi" w:cstheme="majorHAnsi"/>
                <w:i/>
                <w:sz w:val="26"/>
                <w:szCs w:val="26"/>
              </w:rPr>
              <w:t xml:space="preserve">nguyên tắc </w:t>
            </w:r>
            <w:r w:rsidR="002B04EB" w:rsidRPr="009A25B0">
              <w:rPr>
                <w:rFonts w:asciiTheme="majorHAnsi" w:hAnsiTheme="majorHAnsi" w:cstheme="majorHAnsi"/>
                <w:i/>
                <w:sz w:val="26"/>
                <w:szCs w:val="26"/>
                <w:u w:val="single"/>
              </w:rPr>
              <w:t>cấp trên lựa chọn khen thưởng ít hơn cấp dưới</w:t>
            </w:r>
            <w:r w:rsidRPr="009A25B0">
              <w:rPr>
                <w:rFonts w:asciiTheme="majorHAnsi" w:hAnsiTheme="majorHAnsi" w:cstheme="majorHAnsi"/>
                <w:i/>
                <w:sz w:val="26"/>
                <w:szCs w:val="26"/>
              </w:rPr>
              <w:t xml:space="preserve"> </w:t>
            </w:r>
            <w:r w:rsidRPr="009A25B0">
              <w:rPr>
                <w:rFonts w:asciiTheme="majorHAnsi" w:hAnsiTheme="majorHAnsi" w:cstheme="majorHAnsi"/>
                <w:i/>
                <w:sz w:val="26"/>
                <w:szCs w:val="26"/>
                <w:u w:val="single"/>
              </w:rPr>
              <w:t>và đ</w:t>
            </w:r>
            <w:r w:rsidR="00250888" w:rsidRPr="009A25B0">
              <w:rPr>
                <w:rFonts w:asciiTheme="majorHAnsi" w:hAnsiTheme="majorHAnsi" w:cstheme="majorHAnsi"/>
                <w:i/>
                <w:sz w:val="26"/>
                <w:szCs w:val="26"/>
                <w:u w:val="single"/>
                <w:lang w:val="vi-VN"/>
              </w:rPr>
              <w:t>ể</w:t>
            </w:r>
            <w:r w:rsidR="002B04EB" w:rsidRPr="009A25B0">
              <w:rPr>
                <w:rFonts w:asciiTheme="majorHAnsi" w:hAnsiTheme="majorHAnsi" w:cstheme="majorHAnsi"/>
                <w:i/>
                <w:sz w:val="26"/>
                <w:szCs w:val="26"/>
                <w:u w:val="single"/>
              </w:rPr>
              <w:t xml:space="preserve"> đánh giá thực chất, đảm bảo mức độ tôn </w:t>
            </w:r>
            <w:r w:rsidR="002B04EB" w:rsidRPr="009A25B0">
              <w:rPr>
                <w:rFonts w:asciiTheme="majorHAnsi" w:hAnsiTheme="majorHAnsi" w:cstheme="majorHAnsi"/>
                <w:i/>
                <w:sz w:val="26"/>
                <w:szCs w:val="26"/>
                <w:u w:val="single"/>
              </w:rPr>
              <w:lastRenderedPageBreak/>
              <w:t>vinh khen thưởng đúng người, đúng thành tích</w:t>
            </w:r>
            <w:r w:rsidR="002B04EB" w:rsidRPr="009A25B0">
              <w:rPr>
                <w:rFonts w:asciiTheme="majorHAnsi" w:hAnsiTheme="majorHAnsi" w:cstheme="majorHAnsi"/>
                <w:i/>
                <w:sz w:val="26"/>
                <w:szCs w:val="26"/>
              </w:rPr>
              <w:t xml:space="preserve"> </w:t>
            </w:r>
            <w:r w:rsidR="00250888" w:rsidRPr="009A25B0">
              <w:rPr>
                <w:rFonts w:asciiTheme="majorHAnsi" w:hAnsiTheme="majorHAnsi" w:cstheme="majorHAnsi"/>
                <w:i/>
                <w:sz w:val="26"/>
                <w:szCs w:val="26"/>
                <w:lang w:val="vi-VN"/>
              </w:rPr>
              <w:t xml:space="preserve"> </w:t>
            </w:r>
          </w:p>
        </w:tc>
      </w:tr>
      <w:tr w:rsidR="009A25B0" w:rsidRPr="009A25B0" w14:paraId="2FC69A8C" w14:textId="77777777" w:rsidTr="00512A52">
        <w:tc>
          <w:tcPr>
            <w:tcW w:w="813" w:type="dxa"/>
          </w:tcPr>
          <w:p w14:paraId="390DF907" w14:textId="77777777" w:rsidR="00250888" w:rsidRPr="009A25B0" w:rsidRDefault="00250888" w:rsidP="004B4D49">
            <w:pPr>
              <w:rPr>
                <w:rFonts w:asciiTheme="majorHAnsi" w:hAnsiTheme="majorHAnsi" w:cstheme="majorHAnsi"/>
                <w:b/>
                <w:sz w:val="26"/>
                <w:szCs w:val="26"/>
                <w:lang w:val="vi-VN"/>
              </w:rPr>
            </w:pPr>
          </w:p>
        </w:tc>
        <w:tc>
          <w:tcPr>
            <w:tcW w:w="1547" w:type="dxa"/>
          </w:tcPr>
          <w:p w14:paraId="68175F47" w14:textId="77777777" w:rsidR="00250888" w:rsidRPr="009A25B0" w:rsidRDefault="00250888" w:rsidP="004B4D49">
            <w:pPr>
              <w:spacing w:before="120" w:after="120"/>
              <w:rPr>
                <w:rFonts w:asciiTheme="majorHAnsi" w:hAnsiTheme="majorHAnsi" w:cstheme="majorHAnsi"/>
                <w:b/>
                <w:sz w:val="26"/>
                <w:szCs w:val="26"/>
                <w:lang w:val="vi-VN"/>
              </w:rPr>
            </w:pPr>
          </w:p>
        </w:tc>
        <w:tc>
          <w:tcPr>
            <w:tcW w:w="4056" w:type="dxa"/>
          </w:tcPr>
          <w:p w14:paraId="63AF098C" w14:textId="77777777" w:rsidR="00250888" w:rsidRPr="009A25B0" w:rsidRDefault="00250888" w:rsidP="004B4D49">
            <w:pPr>
              <w:spacing w:before="120" w:after="120"/>
              <w:ind w:firstLine="720"/>
              <w:rPr>
                <w:rFonts w:asciiTheme="majorHAnsi" w:hAnsiTheme="majorHAnsi" w:cstheme="majorHAnsi"/>
                <w:sz w:val="26"/>
                <w:szCs w:val="26"/>
                <w:lang w:val="vi-VN"/>
              </w:rPr>
            </w:pPr>
            <w:r w:rsidRPr="009A25B0">
              <w:rPr>
                <w:rFonts w:asciiTheme="majorHAnsi" w:hAnsiTheme="majorHAnsi" w:cstheme="majorHAnsi"/>
                <w:sz w:val="26"/>
                <w:szCs w:val="26"/>
                <w:lang w:val="vi-VN"/>
              </w:rPr>
              <w:t>Số lượng Bằng khen của Tổng Liên đoàn xét tặng cho cá nhân không quá 0,1% (một phần nghìn) tổng số đoàn viên Công đoàn thuộc Liên đoàn Lao động tỉnh, thành phố, Công đoàn ngành Trung ương và tương đương trực thuộc Tổng Liên đoàn.</w:t>
            </w:r>
          </w:p>
          <w:p w14:paraId="4D0E2922" w14:textId="77777777" w:rsidR="00250888" w:rsidRPr="009A25B0" w:rsidRDefault="00250888" w:rsidP="004B4D49">
            <w:pPr>
              <w:spacing w:before="120" w:after="120"/>
              <w:rPr>
                <w:rFonts w:asciiTheme="majorHAnsi" w:hAnsiTheme="majorHAnsi" w:cstheme="majorHAnsi"/>
                <w:b/>
                <w:sz w:val="26"/>
                <w:szCs w:val="26"/>
                <w:lang w:val="vi-VN"/>
              </w:rPr>
            </w:pPr>
          </w:p>
        </w:tc>
        <w:tc>
          <w:tcPr>
            <w:tcW w:w="4523" w:type="dxa"/>
          </w:tcPr>
          <w:p w14:paraId="4F702D61" w14:textId="15BEAF41" w:rsidR="007877B9" w:rsidRPr="009A25B0" w:rsidRDefault="00250888" w:rsidP="004B4D49">
            <w:pPr>
              <w:spacing w:before="120" w:after="120"/>
              <w:rPr>
                <w:rFonts w:asciiTheme="majorHAnsi" w:hAnsiTheme="majorHAnsi" w:cstheme="majorHAnsi"/>
                <w:sz w:val="26"/>
                <w:szCs w:val="26"/>
              </w:rPr>
            </w:pPr>
            <w:r w:rsidRPr="009A25B0">
              <w:rPr>
                <w:rFonts w:asciiTheme="majorHAnsi" w:hAnsiTheme="majorHAnsi" w:cstheme="majorHAnsi"/>
                <w:sz w:val="26"/>
                <w:szCs w:val="26"/>
                <w:lang w:val="vi-VN"/>
              </w:rPr>
              <w:t xml:space="preserve">         </w:t>
            </w:r>
            <w:r w:rsidR="00FA2E5D" w:rsidRPr="009A25B0">
              <w:rPr>
                <w:rFonts w:asciiTheme="majorHAnsi" w:hAnsiTheme="majorHAnsi" w:cstheme="majorHAnsi"/>
                <w:sz w:val="26"/>
                <w:szCs w:val="26"/>
              </w:rPr>
              <w:t>7</w:t>
            </w:r>
            <w:r w:rsidRPr="009A25B0">
              <w:rPr>
                <w:rFonts w:asciiTheme="majorHAnsi" w:hAnsiTheme="majorHAnsi" w:cstheme="majorHAnsi"/>
                <w:sz w:val="26"/>
                <w:szCs w:val="26"/>
                <w:lang w:val="vi-VN"/>
              </w:rPr>
              <w:t>. Số lượng Bằng khen của Tổng Liên đoàn xét tặng</w:t>
            </w:r>
            <w:r w:rsidR="007877B9" w:rsidRPr="009A25B0">
              <w:rPr>
                <w:rFonts w:asciiTheme="majorHAnsi" w:hAnsiTheme="majorHAnsi" w:cstheme="majorHAnsi"/>
                <w:sz w:val="26"/>
                <w:szCs w:val="26"/>
              </w:rPr>
              <w:t xml:space="preserve"> hằng năm</w:t>
            </w:r>
            <w:r w:rsidRPr="009A25B0">
              <w:rPr>
                <w:rFonts w:asciiTheme="majorHAnsi" w:hAnsiTheme="majorHAnsi" w:cstheme="majorHAnsi"/>
                <w:sz w:val="26"/>
                <w:szCs w:val="26"/>
                <w:lang w:val="vi-VN"/>
              </w:rPr>
              <w:t xml:space="preserve"> cho cá nhân </w:t>
            </w:r>
            <w:r w:rsidR="00FA2E5D" w:rsidRPr="009A25B0">
              <w:rPr>
                <w:rFonts w:asciiTheme="majorHAnsi" w:hAnsiTheme="majorHAnsi" w:cstheme="majorHAnsi"/>
                <w:sz w:val="26"/>
                <w:szCs w:val="26"/>
              </w:rPr>
              <w:t>đảm bảo các tỷ lệ sau:</w:t>
            </w:r>
          </w:p>
          <w:p w14:paraId="271616E5" w14:textId="6B66D0B5" w:rsidR="00250888" w:rsidRPr="009A25B0" w:rsidRDefault="003517B3" w:rsidP="003517B3">
            <w:pPr>
              <w:spacing w:before="120" w:after="120"/>
              <w:ind w:firstLine="417"/>
              <w:jc w:val="both"/>
              <w:rPr>
                <w:rFonts w:asciiTheme="majorHAnsi" w:hAnsiTheme="majorHAnsi" w:cstheme="majorHAnsi"/>
                <w:b/>
                <w:sz w:val="26"/>
                <w:szCs w:val="26"/>
                <w:u w:val="single"/>
                <w:lang w:val="vi-VN"/>
              </w:rPr>
            </w:pPr>
            <w:r w:rsidRPr="009A25B0">
              <w:rPr>
                <w:rFonts w:asciiTheme="majorHAnsi" w:hAnsiTheme="majorHAnsi" w:cstheme="majorHAnsi"/>
                <w:sz w:val="26"/>
                <w:szCs w:val="26"/>
                <w:u w:val="single"/>
              </w:rPr>
              <w:t>K</w:t>
            </w:r>
            <w:r w:rsidR="00250888" w:rsidRPr="009A25B0">
              <w:rPr>
                <w:rFonts w:asciiTheme="majorHAnsi" w:hAnsiTheme="majorHAnsi" w:cstheme="majorHAnsi"/>
                <w:sz w:val="26"/>
                <w:szCs w:val="26"/>
                <w:u w:val="single"/>
                <w:lang w:val="vi-VN"/>
              </w:rPr>
              <w:t>hông quá 0,1% (một phần nghìn) tổng số đoàn viên Công đoàn thuộc Liên đoàn Lao động tỉnh, thành phố, Công đoàn ngành Trung ương và tương đương</w:t>
            </w:r>
            <w:r w:rsidR="0069222E" w:rsidRPr="009A25B0">
              <w:rPr>
                <w:rFonts w:asciiTheme="majorHAnsi" w:hAnsiTheme="majorHAnsi" w:cstheme="majorHAnsi"/>
                <w:sz w:val="26"/>
                <w:szCs w:val="26"/>
                <w:u w:val="single"/>
              </w:rPr>
              <w:t xml:space="preserve">, Công đoàn Tổng công ty </w:t>
            </w:r>
            <w:r w:rsidR="00250888" w:rsidRPr="009A25B0">
              <w:rPr>
                <w:rFonts w:asciiTheme="majorHAnsi" w:hAnsiTheme="majorHAnsi" w:cstheme="majorHAnsi"/>
                <w:sz w:val="26"/>
                <w:szCs w:val="26"/>
                <w:u w:val="single"/>
                <w:lang w:val="vi-VN"/>
              </w:rPr>
              <w:t xml:space="preserve"> trực thuộc Tổ</w:t>
            </w:r>
            <w:r w:rsidRPr="009A25B0">
              <w:rPr>
                <w:rFonts w:asciiTheme="majorHAnsi" w:hAnsiTheme="majorHAnsi" w:cstheme="majorHAnsi"/>
                <w:sz w:val="26"/>
                <w:szCs w:val="26"/>
                <w:u w:val="single"/>
                <w:lang w:val="vi-VN"/>
              </w:rPr>
              <w:t>ng Liên đoàn nhưng</w:t>
            </w:r>
            <w:r w:rsidRPr="009A25B0">
              <w:rPr>
                <w:rFonts w:asciiTheme="majorHAnsi" w:hAnsiTheme="majorHAnsi" w:cstheme="majorHAnsi"/>
                <w:sz w:val="26"/>
                <w:szCs w:val="26"/>
                <w:u w:val="single"/>
              </w:rPr>
              <w:t xml:space="preserve"> </w:t>
            </w:r>
            <w:r w:rsidR="00250888" w:rsidRPr="009A25B0">
              <w:rPr>
                <w:rFonts w:asciiTheme="majorHAnsi" w:hAnsiTheme="majorHAnsi" w:cstheme="majorHAnsi"/>
                <w:sz w:val="26"/>
                <w:szCs w:val="26"/>
                <w:u w:val="single"/>
                <w:lang w:val="vi-VN"/>
              </w:rPr>
              <w:t xml:space="preserve">không quá </w:t>
            </w:r>
            <w:r w:rsidR="00BC70DA" w:rsidRPr="009A25B0">
              <w:rPr>
                <w:rFonts w:asciiTheme="majorHAnsi" w:hAnsiTheme="majorHAnsi" w:cstheme="majorHAnsi"/>
                <w:sz w:val="26"/>
                <w:szCs w:val="26"/>
                <w:u w:val="single"/>
              </w:rPr>
              <w:t>25</w:t>
            </w:r>
            <w:r w:rsidR="00BC70DA" w:rsidRPr="009A25B0">
              <w:rPr>
                <w:rFonts w:asciiTheme="majorHAnsi" w:hAnsiTheme="majorHAnsi" w:cstheme="majorHAnsi"/>
                <w:sz w:val="26"/>
                <w:szCs w:val="26"/>
                <w:u w:val="single"/>
                <w:lang w:val="vi-VN"/>
              </w:rPr>
              <w:t xml:space="preserve">% </w:t>
            </w:r>
            <w:r w:rsidR="00250888" w:rsidRPr="009A25B0">
              <w:rPr>
                <w:rFonts w:asciiTheme="majorHAnsi" w:hAnsiTheme="majorHAnsi" w:cstheme="majorHAnsi"/>
                <w:sz w:val="26"/>
                <w:szCs w:val="26"/>
                <w:u w:val="single"/>
                <w:lang w:val="vi-VN"/>
              </w:rPr>
              <w:t>tổng số “Bằng khen của Liên đoàn Lao động tỉnh, thành phố; Công đoàn ngành Trung ương”</w:t>
            </w:r>
            <w:r w:rsidR="0069222E" w:rsidRPr="009A25B0">
              <w:rPr>
                <w:rFonts w:asciiTheme="majorHAnsi" w:hAnsiTheme="majorHAnsi" w:cstheme="majorHAnsi"/>
                <w:sz w:val="26"/>
                <w:szCs w:val="26"/>
                <w:u w:val="single"/>
              </w:rPr>
              <w:t xml:space="preserve">, Giấy khen của Công đoàn Tổng công ty tặng cho </w:t>
            </w:r>
            <w:r w:rsidR="00660130" w:rsidRPr="009A25B0">
              <w:rPr>
                <w:rFonts w:asciiTheme="majorHAnsi" w:hAnsiTheme="majorHAnsi" w:cstheme="majorHAnsi"/>
                <w:sz w:val="26"/>
                <w:szCs w:val="26"/>
                <w:u w:val="single"/>
              </w:rPr>
              <w:t>các cá nhân</w:t>
            </w:r>
            <w:r w:rsidR="00250888" w:rsidRPr="009A25B0">
              <w:rPr>
                <w:rFonts w:asciiTheme="majorHAnsi" w:hAnsiTheme="majorHAnsi" w:cstheme="majorHAnsi"/>
                <w:sz w:val="26"/>
                <w:szCs w:val="26"/>
                <w:u w:val="single"/>
                <w:lang w:val="vi-VN"/>
              </w:rPr>
              <w:t xml:space="preserve">. </w:t>
            </w:r>
          </w:p>
        </w:tc>
        <w:tc>
          <w:tcPr>
            <w:tcW w:w="3906" w:type="dxa"/>
          </w:tcPr>
          <w:p w14:paraId="627B9CD9" w14:textId="77777777" w:rsidR="00250888" w:rsidRPr="009A25B0" w:rsidRDefault="00250888" w:rsidP="004B4D49">
            <w:pPr>
              <w:pStyle w:val="BodyText"/>
              <w:spacing w:before="120" w:after="120"/>
              <w:ind w:firstLine="709"/>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 xml:space="preserve">Bổ sung 01 nội dung: Tổng số “Bằng khen của Tổng Liên đoàn” xét tặng cho cá nhân  không quá </w:t>
            </w:r>
            <w:r w:rsidR="00BC70DA" w:rsidRPr="009A25B0">
              <w:rPr>
                <w:rFonts w:asciiTheme="majorHAnsi" w:hAnsiTheme="majorHAnsi" w:cstheme="majorHAnsi"/>
                <w:sz w:val="26"/>
                <w:szCs w:val="26"/>
              </w:rPr>
              <w:t>25</w:t>
            </w:r>
            <w:r w:rsidRPr="009A25B0">
              <w:rPr>
                <w:rFonts w:asciiTheme="majorHAnsi" w:hAnsiTheme="majorHAnsi" w:cstheme="majorHAnsi"/>
                <w:sz w:val="26"/>
                <w:szCs w:val="26"/>
                <w:lang w:val="vi-VN"/>
              </w:rPr>
              <w:t>% tổng số cá nhân được tặng “Bằng khen của Liên đoàn Lao động tỉnh, thành phố; Công đoàn ngành Trung ương”</w:t>
            </w:r>
          </w:p>
          <w:p w14:paraId="6360A946" w14:textId="77777777" w:rsidR="00250888" w:rsidRPr="009A25B0" w:rsidRDefault="00BC70DA" w:rsidP="00983CF1">
            <w:pPr>
              <w:pStyle w:val="BodyText"/>
              <w:spacing w:before="120" w:after="120"/>
              <w:ind w:firstLine="720"/>
              <w:jc w:val="both"/>
              <w:rPr>
                <w:rFonts w:asciiTheme="majorHAnsi" w:hAnsiTheme="majorHAnsi" w:cstheme="majorHAnsi"/>
                <w:i/>
                <w:sz w:val="26"/>
                <w:szCs w:val="26"/>
                <w:lang w:val="vi-VN"/>
              </w:rPr>
            </w:pPr>
            <w:r w:rsidRPr="009A25B0">
              <w:rPr>
                <w:rFonts w:asciiTheme="majorHAnsi" w:hAnsiTheme="majorHAnsi" w:cstheme="majorHAnsi"/>
                <w:i/>
                <w:sz w:val="26"/>
                <w:szCs w:val="26"/>
                <w:lang w:val="vi-VN"/>
              </w:rPr>
              <w:t>(</w:t>
            </w:r>
            <w:r w:rsidR="00250888" w:rsidRPr="009A25B0">
              <w:rPr>
                <w:rFonts w:asciiTheme="majorHAnsi" w:hAnsiTheme="majorHAnsi" w:cstheme="majorHAnsi"/>
                <w:i/>
                <w:sz w:val="26"/>
                <w:szCs w:val="26"/>
                <w:lang w:val="vi-VN"/>
              </w:rPr>
              <w:t xml:space="preserve">Hiện có nhiều đơn vị </w:t>
            </w:r>
            <w:r w:rsidR="00983CF1" w:rsidRPr="009A25B0">
              <w:rPr>
                <w:rFonts w:asciiTheme="majorHAnsi" w:hAnsiTheme="majorHAnsi" w:cstheme="majorHAnsi"/>
                <w:i/>
                <w:sz w:val="26"/>
                <w:szCs w:val="26"/>
              </w:rPr>
              <w:t>s</w:t>
            </w:r>
            <w:r w:rsidR="00250888" w:rsidRPr="009A25B0">
              <w:rPr>
                <w:rFonts w:asciiTheme="majorHAnsi" w:hAnsiTheme="majorHAnsi" w:cstheme="majorHAnsi"/>
                <w:i/>
                <w:sz w:val="26"/>
                <w:szCs w:val="26"/>
                <w:lang w:val="vi-VN"/>
              </w:rPr>
              <w:t>ố lượng đề nghị Bằng khen Tổng Liên đoàn tương đương với Bằn</w:t>
            </w:r>
            <w:r w:rsidR="00983CF1" w:rsidRPr="009A25B0">
              <w:rPr>
                <w:rFonts w:asciiTheme="majorHAnsi" w:hAnsiTheme="majorHAnsi" w:cstheme="majorHAnsi"/>
                <w:i/>
                <w:sz w:val="26"/>
                <w:szCs w:val="26"/>
                <w:lang w:val="vi-VN"/>
              </w:rPr>
              <w:t>g khen LĐLĐ tỉnh, CĐ ngành tặng</w:t>
            </w:r>
            <w:r w:rsidR="00250888" w:rsidRPr="009A25B0">
              <w:rPr>
                <w:rFonts w:asciiTheme="majorHAnsi" w:hAnsiTheme="majorHAnsi" w:cstheme="majorHAnsi"/>
                <w:i/>
                <w:sz w:val="26"/>
                <w:szCs w:val="26"/>
                <w:lang w:val="vi-VN"/>
              </w:rPr>
              <w:t>).</w:t>
            </w:r>
          </w:p>
          <w:p w14:paraId="3B3D0A72" w14:textId="0E4AC5A3" w:rsidR="00660130" w:rsidRPr="009A25B0" w:rsidRDefault="00660130" w:rsidP="00983CF1">
            <w:pPr>
              <w:pStyle w:val="BodyText"/>
              <w:spacing w:before="120" w:after="120"/>
              <w:ind w:firstLine="720"/>
              <w:jc w:val="both"/>
              <w:rPr>
                <w:rFonts w:asciiTheme="majorHAnsi" w:hAnsiTheme="majorHAnsi" w:cstheme="majorHAnsi"/>
                <w:b/>
                <w:sz w:val="26"/>
                <w:szCs w:val="26"/>
                <w:lang w:val="vi-VN"/>
              </w:rPr>
            </w:pPr>
            <w:r w:rsidRPr="009A25B0">
              <w:rPr>
                <w:rFonts w:asciiTheme="majorHAnsi" w:hAnsiTheme="majorHAnsi" w:cstheme="majorHAnsi"/>
                <w:i/>
                <w:sz w:val="26"/>
                <w:szCs w:val="26"/>
              </w:rPr>
              <w:t xml:space="preserve">Thực hiện khen thưởng theo nguyên tắc </w:t>
            </w:r>
            <w:r w:rsidRPr="009A25B0">
              <w:rPr>
                <w:rFonts w:asciiTheme="majorHAnsi" w:hAnsiTheme="majorHAnsi" w:cstheme="majorHAnsi"/>
                <w:i/>
                <w:sz w:val="26"/>
                <w:szCs w:val="26"/>
                <w:u w:val="single"/>
              </w:rPr>
              <w:t>cấp trên lựa chọn khen thưởng ít hơn cấp dưới</w:t>
            </w:r>
            <w:r w:rsidRPr="009A25B0">
              <w:rPr>
                <w:rFonts w:asciiTheme="majorHAnsi" w:hAnsiTheme="majorHAnsi" w:cstheme="majorHAnsi"/>
                <w:i/>
                <w:sz w:val="26"/>
                <w:szCs w:val="26"/>
              </w:rPr>
              <w:t xml:space="preserve"> </w:t>
            </w:r>
            <w:r w:rsidRPr="009A25B0">
              <w:rPr>
                <w:rFonts w:asciiTheme="majorHAnsi" w:hAnsiTheme="majorHAnsi" w:cstheme="majorHAnsi"/>
                <w:i/>
                <w:sz w:val="26"/>
                <w:szCs w:val="26"/>
                <w:u w:val="single"/>
              </w:rPr>
              <w:t>và đ</w:t>
            </w:r>
            <w:r w:rsidRPr="009A25B0">
              <w:rPr>
                <w:rFonts w:asciiTheme="majorHAnsi" w:hAnsiTheme="majorHAnsi" w:cstheme="majorHAnsi"/>
                <w:i/>
                <w:sz w:val="26"/>
                <w:szCs w:val="26"/>
                <w:u w:val="single"/>
                <w:lang w:val="vi-VN"/>
              </w:rPr>
              <w:t>ể</w:t>
            </w:r>
            <w:r w:rsidRPr="009A25B0">
              <w:rPr>
                <w:rFonts w:asciiTheme="majorHAnsi" w:hAnsiTheme="majorHAnsi" w:cstheme="majorHAnsi"/>
                <w:i/>
                <w:sz w:val="26"/>
                <w:szCs w:val="26"/>
                <w:u w:val="single"/>
              </w:rPr>
              <w:t xml:space="preserve"> đánh giá thực chất, đảm bảo mức độ tôn vinh khen thưởng đúng người, đúng thành tích</w:t>
            </w:r>
            <w:r w:rsidRPr="009A25B0">
              <w:rPr>
                <w:rFonts w:asciiTheme="majorHAnsi" w:hAnsiTheme="majorHAnsi" w:cstheme="majorHAnsi"/>
                <w:i/>
                <w:sz w:val="26"/>
                <w:szCs w:val="26"/>
              </w:rPr>
              <w:t xml:space="preserve"> </w:t>
            </w:r>
            <w:r w:rsidRPr="009A25B0">
              <w:rPr>
                <w:rFonts w:asciiTheme="majorHAnsi" w:hAnsiTheme="majorHAnsi" w:cstheme="majorHAnsi"/>
                <w:i/>
                <w:sz w:val="26"/>
                <w:szCs w:val="26"/>
                <w:lang w:val="vi-VN"/>
              </w:rPr>
              <w:t xml:space="preserve"> </w:t>
            </w:r>
          </w:p>
        </w:tc>
      </w:tr>
      <w:tr w:rsidR="009A25B0" w:rsidRPr="009A25B0" w14:paraId="1212372A" w14:textId="77777777" w:rsidTr="00512A52">
        <w:tc>
          <w:tcPr>
            <w:tcW w:w="813" w:type="dxa"/>
          </w:tcPr>
          <w:p w14:paraId="7123AC3F" w14:textId="77777777" w:rsidR="00BC70DA" w:rsidRPr="009A25B0" w:rsidRDefault="00BC70DA" w:rsidP="004B4D49">
            <w:pPr>
              <w:rPr>
                <w:rFonts w:asciiTheme="majorHAnsi" w:hAnsiTheme="majorHAnsi" w:cstheme="majorHAnsi"/>
                <w:b/>
                <w:sz w:val="26"/>
                <w:szCs w:val="26"/>
                <w:lang w:val="vi-VN"/>
              </w:rPr>
            </w:pPr>
          </w:p>
        </w:tc>
        <w:tc>
          <w:tcPr>
            <w:tcW w:w="1547" w:type="dxa"/>
          </w:tcPr>
          <w:p w14:paraId="0093E05B" w14:textId="77777777" w:rsidR="00BC70DA" w:rsidRPr="009A25B0" w:rsidRDefault="00BC70DA" w:rsidP="004B4D49">
            <w:pPr>
              <w:spacing w:before="120" w:after="120"/>
              <w:rPr>
                <w:rFonts w:asciiTheme="majorHAnsi" w:hAnsiTheme="majorHAnsi" w:cstheme="majorHAnsi"/>
                <w:b/>
                <w:sz w:val="26"/>
                <w:szCs w:val="26"/>
                <w:lang w:val="vi-VN"/>
              </w:rPr>
            </w:pPr>
          </w:p>
        </w:tc>
        <w:tc>
          <w:tcPr>
            <w:tcW w:w="4056" w:type="dxa"/>
          </w:tcPr>
          <w:p w14:paraId="4412B316" w14:textId="77777777" w:rsidR="00BC70DA" w:rsidRPr="009A25B0" w:rsidRDefault="00BC70DA" w:rsidP="004B4D49">
            <w:pPr>
              <w:spacing w:before="120" w:after="120"/>
              <w:rPr>
                <w:rFonts w:asciiTheme="majorHAnsi" w:hAnsiTheme="majorHAnsi" w:cstheme="majorHAnsi"/>
                <w:sz w:val="26"/>
                <w:szCs w:val="26"/>
                <w:lang w:val="vi-VN"/>
              </w:rPr>
            </w:pPr>
          </w:p>
        </w:tc>
        <w:tc>
          <w:tcPr>
            <w:tcW w:w="4523" w:type="dxa"/>
          </w:tcPr>
          <w:p w14:paraId="1C6D3D65" w14:textId="54892B23" w:rsidR="00BC70DA" w:rsidRPr="009A25B0" w:rsidRDefault="00FA2E5D" w:rsidP="003517B3">
            <w:pPr>
              <w:spacing w:before="120" w:after="120"/>
              <w:ind w:firstLine="417"/>
              <w:jc w:val="both"/>
              <w:rPr>
                <w:rFonts w:asciiTheme="majorHAnsi" w:hAnsiTheme="majorHAnsi" w:cstheme="majorHAnsi"/>
                <w:sz w:val="26"/>
                <w:szCs w:val="26"/>
                <w:lang w:val="vi-VN"/>
              </w:rPr>
            </w:pPr>
            <w:r w:rsidRPr="009A25B0">
              <w:rPr>
                <w:rFonts w:asciiTheme="majorHAnsi" w:hAnsiTheme="majorHAnsi" w:cstheme="majorHAnsi"/>
                <w:sz w:val="26"/>
                <w:szCs w:val="26"/>
              </w:rPr>
              <w:t>7</w:t>
            </w:r>
            <w:r w:rsidR="00A6450F" w:rsidRPr="009A25B0">
              <w:rPr>
                <w:rFonts w:asciiTheme="majorHAnsi" w:hAnsiTheme="majorHAnsi" w:cstheme="majorHAnsi"/>
                <w:sz w:val="26"/>
                <w:szCs w:val="26"/>
              </w:rPr>
              <w:t>.</w:t>
            </w:r>
            <w:r w:rsidR="003517B3" w:rsidRPr="009A25B0">
              <w:rPr>
                <w:rFonts w:asciiTheme="majorHAnsi" w:hAnsiTheme="majorHAnsi" w:cstheme="majorHAnsi"/>
                <w:sz w:val="26"/>
                <w:szCs w:val="26"/>
              </w:rPr>
              <w:t>2</w:t>
            </w:r>
            <w:r w:rsidR="00A6450F" w:rsidRPr="009A25B0">
              <w:rPr>
                <w:rFonts w:asciiTheme="majorHAnsi" w:hAnsiTheme="majorHAnsi" w:cstheme="majorHAnsi"/>
                <w:sz w:val="26"/>
                <w:szCs w:val="26"/>
              </w:rPr>
              <w:t>.</w:t>
            </w:r>
            <w:r w:rsidR="00B45E0E" w:rsidRPr="009A25B0">
              <w:rPr>
                <w:rFonts w:asciiTheme="majorHAnsi" w:hAnsiTheme="majorHAnsi" w:cstheme="majorHAnsi"/>
                <w:sz w:val="26"/>
                <w:szCs w:val="26"/>
              </w:rPr>
              <w:t xml:space="preserve"> </w:t>
            </w:r>
            <w:r w:rsidR="00BC70DA" w:rsidRPr="009A25B0">
              <w:rPr>
                <w:rFonts w:asciiTheme="majorHAnsi" w:hAnsiTheme="majorHAnsi" w:cstheme="majorHAnsi"/>
                <w:sz w:val="26"/>
                <w:szCs w:val="26"/>
                <w:lang w:val="vi-VN"/>
              </w:rPr>
              <w:t xml:space="preserve">Bằng khen Tổng Liên đoàn xét tặng cho cán bộ công đoàn chuyên trách thuộc LĐLĐ tỉnh, thành phố Công đoàn ngành Trung ương </w:t>
            </w:r>
            <w:r w:rsidR="00BC70DA" w:rsidRPr="009A25B0">
              <w:rPr>
                <w:rFonts w:asciiTheme="majorHAnsi" w:hAnsiTheme="majorHAnsi" w:cstheme="majorHAnsi"/>
                <w:sz w:val="26"/>
                <w:szCs w:val="26"/>
              </w:rPr>
              <w:t>thực hiện theo tiêu chuẩn tại Khoả</w:t>
            </w:r>
            <w:r w:rsidR="00E26326" w:rsidRPr="009A25B0">
              <w:rPr>
                <w:rFonts w:asciiTheme="majorHAnsi" w:hAnsiTheme="majorHAnsi" w:cstheme="majorHAnsi"/>
                <w:sz w:val="26"/>
                <w:szCs w:val="26"/>
              </w:rPr>
              <w:t>n 1. H</w:t>
            </w:r>
            <w:r w:rsidR="00BC70DA" w:rsidRPr="009A25B0">
              <w:rPr>
                <w:rFonts w:asciiTheme="majorHAnsi" w:hAnsiTheme="majorHAnsi" w:cstheme="majorHAnsi"/>
                <w:sz w:val="26"/>
                <w:szCs w:val="26"/>
              </w:rPr>
              <w:t xml:space="preserve">àng năm LĐLĐ tỉnh, Tp, Công đoàn ngành TW và Công đoàn Tổng công ty trực thuộc TLĐ </w:t>
            </w:r>
            <w:r w:rsidR="00A6450F" w:rsidRPr="009A25B0">
              <w:rPr>
                <w:rFonts w:asciiTheme="majorHAnsi" w:hAnsiTheme="majorHAnsi" w:cstheme="majorHAnsi"/>
                <w:sz w:val="26"/>
                <w:szCs w:val="26"/>
              </w:rPr>
              <w:t xml:space="preserve">được </w:t>
            </w:r>
            <w:r w:rsidR="00BC70DA" w:rsidRPr="009A25B0">
              <w:rPr>
                <w:rFonts w:asciiTheme="majorHAnsi" w:hAnsiTheme="majorHAnsi" w:cstheme="majorHAnsi"/>
                <w:sz w:val="26"/>
                <w:szCs w:val="26"/>
              </w:rPr>
              <w:t xml:space="preserve">đề nghị Tổng Liên đoàn xét tặng Bằng khen </w:t>
            </w:r>
            <w:r w:rsidR="00BC70DA" w:rsidRPr="009A25B0">
              <w:rPr>
                <w:rFonts w:asciiTheme="majorHAnsi" w:hAnsiTheme="majorHAnsi" w:cstheme="majorHAnsi"/>
                <w:sz w:val="26"/>
                <w:szCs w:val="26"/>
                <w:lang w:val="vi-VN"/>
              </w:rPr>
              <w:t xml:space="preserve">không quá </w:t>
            </w:r>
            <w:r w:rsidR="00E26326" w:rsidRPr="009A25B0">
              <w:rPr>
                <w:rFonts w:asciiTheme="majorHAnsi" w:hAnsiTheme="majorHAnsi" w:cstheme="majorHAnsi"/>
                <w:sz w:val="26"/>
                <w:szCs w:val="26"/>
              </w:rPr>
              <w:t>10</w:t>
            </w:r>
            <w:r w:rsidR="00BC70DA" w:rsidRPr="009A25B0">
              <w:rPr>
                <w:rFonts w:asciiTheme="majorHAnsi" w:hAnsiTheme="majorHAnsi" w:cstheme="majorHAnsi"/>
                <w:sz w:val="26"/>
                <w:szCs w:val="26"/>
                <w:lang w:val="vi-VN"/>
              </w:rPr>
              <w:t xml:space="preserve">% tổng số cán bộ công đoàn chuyên trách tại cơ quan LĐLĐ tỉnh, </w:t>
            </w:r>
            <w:r w:rsidR="00BC70DA" w:rsidRPr="009A25B0">
              <w:rPr>
                <w:rFonts w:asciiTheme="majorHAnsi" w:hAnsiTheme="majorHAnsi" w:cstheme="majorHAnsi"/>
                <w:sz w:val="26"/>
                <w:szCs w:val="26"/>
                <w:lang w:val="vi-VN"/>
              </w:rPr>
              <w:lastRenderedPageBreak/>
              <w:t>thành phố, Công đoàn ngành Trung ương và tương đương.</w:t>
            </w:r>
          </w:p>
        </w:tc>
        <w:tc>
          <w:tcPr>
            <w:tcW w:w="3906" w:type="dxa"/>
          </w:tcPr>
          <w:p w14:paraId="25D907F0" w14:textId="77777777" w:rsidR="00BC70DA" w:rsidRPr="009A25B0" w:rsidRDefault="00BC70DA" w:rsidP="00A6450F">
            <w:pPr>
              <w:spacing w:before="120" w:after="120"/>
              <w:ind w:firstLine="720"/>
              <w:jc w:val="both"/>
              <w:rPr>
                <w:rFonts w:asciiTheme="majorHAnsi" w:hAnsiTheme="majorHAnsi" w:cstheme="majorHAnsi"/>
                <w:b/>
                <w:sz w:val="26"/>
                <w:szCs w:val="26"/>
                <w:lang w:val="vi-VN"/>
              </w:rPr>
            </w:pPr>
            <w:r w:rsidRPr="009A25B0">
              <w:rPr>
                <w:rFonts w:asciiTheme="majorHAnsi" w:hAnsiTheme="majorHAnsi" w:cstheme="majorHAnsi"/>
                <w:sz w:val="26"/>
                <w:szCs w:val="26"/>
                <w:lang w:val="vi-VN"/>
              </w:rPr>
              <w:lastRenderedPageBreak/>
              <w:t xml:space="preserve">Bổ sung thêm Quy định riêng tỷ lệ xét tặng Bằng khen Tổng Liên đoàn cho cán bộ trực thuộc LĐLĐ tỉnh, Công đoàn ngành Trung ương </w:t>
            </w:r>
            <w:r w:rsidRPr="009A25B0">
              <w:rPr>
                <w:rFonts w:asciiTheme="majorHAnsi" w:hAnsiTheme="majorHAnsi" w:cstheme="majorHAnsi"/>
                <w:i/>
                <w:sz w:val="26"/>
                <w:szCs w:val="26"/>
                <w:lang w:val="vi-VN"/>
              </w:rPr>
              <w:t>(Hiện tỷ lệ đề nghị khen thưởng cho cán bộ chuyên trách thuộc LĐLĐ tỉnh, ngành cao, ảnh hưởng đến tỷ lệ xét tặng cho CB Công đoàn không chuyên trách và đoàn viên công đoàn nói chung)</w:t>
            </w:r>
          </w:p>
        </w:tc>
      </w:tr>
      <w:tr w:rsidR="009A25B0" w:rsidRPr="009A25B0" w14:paraId="4E21E84B" w14:textId="77777777" w:rsidTr="00512A52">
        <w:tc>
          <w:tcPr>
            <w:tcW w:w="813" w:type="dxa"/>
          </w:tcPr>
          <w:p w14:paraId="5FDB09D7" w14:textId="77777777" w:rsidR="00250888" w:rsidRPr="009A25B0" w:rsidRDefault="00250888" w:rsidP="004B4D49">
            <w:pPr>
              <w:rPr>
                <w:rFonts w:asciiTheme="majorHAnsi" w:hAnsiTheme="majorHAnsi" w:cstheme="majorHAnsi"/>
                <w:b/>
                <w:sz w:val="26"/>
                <w:szCs w:val="26"/>
                <w:lang w:val="vi-VN"/>
              </w:rPr>
            </w:pPr>
          </w:p>
        </w:tc>
        <w:tc>
          <w:tcPr>
            <w:tcW w:w="1547" w:type="dxa"/>
          </w:tcPr>
          <w:p w14:paraId="71157729" w14:textId="77777777" w:rsidR="00250888" w:rsidRPr="009A25B0" w:rsidRDefault="00250888" w:rsidP="004B4D49">
            <w:pPr>
              <w:spacing w:before="120" w:after="120"/>
              <w:rPr>
                <w:rFonts w:asciiTheme="majorHAnsi" w:hAnsiTheme="majorHAnsi" w:cstheme="majorHAnsi"/>
                <w:b/>
                <w:sz w:val="26"/>
                <w:szCs w:val="26"/>
                <w:lang w:val="vi-VN"/>
              </w:rPr>
            </w:pPr>
          </w:p>
        </w:tc>
        <w:tc>
          <w:tcPr>
            <w:tcW w:w="4056" w:type="dxa"/>
          </w:tcPr>
          <w:p w14:paraId="5F895BF9" w14:textId="77777777" w:rsidR="00250888" w:rsidRPr="009A25B0" w:rsidRDefault="00250888" w:rsidP="00A6450F">
            <w:pPr>
              <w:spacing w:before="120" w:after="120"/>
              <w:jc w:val="both"/>
              <w:rPr>
                <w:rFonts w:asciiTheme="majorHAnsi" w:hAnsiTheme="majorHAnsi" w:cstheme="majorHAnsi"/>
                <w:b/>
                <w:sz w:val="26"/>
                <w:szCs w:val="26"/>
                <w:lang w:val="vi-VN"/>
              </w:rPr>
            </w:pPr>
            <w:r w:rsidRPr="009A25B0">
              <w:rPr>
                <w:rFonts w:asciiTheme="majorHAnsi" w:hAnsiTheme="majorHAnsi" w:cstheme="majorHAnsi"/>
                <w:sz w:val="26"/>
                <w:szCs w:val="26"/>
                <w:lang w:val="vi-VN"/>
              </w:rPr>
              <w:t>Tổng Liên đoàn khuyến khích các Liên đoàn Lao động tỉnh, thành phố; Công đoàn ngành Trung ương và tương đương xét, đề nghị Tổng Liên đoàn tặng Bằng khen cho công nhân, lao động trực tiếp sản xuất, khen đột xuất và tổ chức các hoạt động tôn vinh trang trọng, thiết thực, nhưng vẫn phải đảm bảo thành tích, tiêu chuẩn và số lượng theo quy định của Tổng Liên đoàn.</w:t>
            </w:r>
          </w:p>
        </w:tc>
        <w:tc>
          <w:tcPr>
            <w:tcW w:w="4523" w:type="dxa"/>
          </w:tcPr>
          <w:p w14:paraId="339A57DE" w14:textId="5C1518F8" w:rsidR="00250888" w:rsidRPr="009A25B0" w:rsidRDefault="00E26326" w:rsidP="00A6450F">
            <w:pPr>
              <w:spacing w:before="120" w:after="120"/>
              <w:ind w:firstLine="417"/>
              <w:jc w:val="both"/>
              <w:rPr>
                <w:rFonts w:asciiTheme="majorHAnsi" w:hAnsiTheme="majorHAnsi" w:cstheme="majorHAnsi"/>
                <w:sz w:val="26"/>
                <w:szCs w:val="26"/>
                <w:u w:val="single"/>
                <w:lang w:val="vi-VN"/>
              </w:rPr>
            </w:pPr>
            <w:r w:rsidRPr="009A25B0">
              <w:rPr>
                <w:rFonts w:asciiTheme="majorHAnsi" w:hAnsiTheme="majorHAnsi" w:cstheme="majorHAnsi"/>
                <w:sz w:val="26"/>
                <w:szCs w:val="26"/>
                <w:u w:val="single"/>
              </w:rPr>
              <w:t>7</w:t>
            </w:r>
            <w:r w:rsidR="003517B3" w:rsidRPr="009A25B0">
              <w:rPr>
                <w:rFonts w:asciiTheme="majorHAnsi" w:hAnsiTheme="majorHAnsi" w:cstheme="majorHAnsi"/>
                <w:sz w:val="26"/>
                <w:szCs w:val="26"/>
                <w:u w:val="single"/>
              </w:rPr>
              <w:t>.3</w:t>
            </w:r>
            <w:r w:rsidR="00A6450F" w:rsidRPr="009A25B0">
              <w:rPr>
                <w:rFonts w:asciiTheme="majorHAnsi" w:hAnsiTheme="majorHAnsi" w:cstheme="majorHAnsi"/>
                <w:sz w:val="26"/>
                <w:szCs w:val="26"/>
                <w:u w:val="single"/>
              </w:rPr>
              <w:t>.</w:t>
            </w:r>
            <w:r w:rsidR="00250888" w:rsidRPr="009A25B0">
              <w:rPr>
                <w:rFonts w:asciiTheme="majorHAnsi" w:hAnsiTheme="majorHAnsi" w:cstheme="majorHAnsi"/>
                <w:sz w:val="26"/>
                <w:szCs w:val="26"/>
                <w:u w:val="single"/>
                <w:lang w:val="vi-VN"/>
              </w:rPr>
              <w:t>Số lượng cá nhân đề nghị xét tặng Bằng khen của Tổng Liên đoàn đảm bảo tỷ lệ 15% cho công nhân, lao động trực tiếp sản xuất; cán bộ công chức, viên chức không giữ chức vụ lãnh đạo quản lý.</w:t>
            </w:r>
          </w:p>
          <w:p w14:paraId="4329B584" w14:textId="77777777" w:rsidR="00250888" w:rsidRPr="009A25B0" w:rsidRDefault="00250888" w:rsidP="00A6450F">
            <w:pPr>
              <w:spacing w:before="120" w:after="120"/>
              <w:ind w:firstLine="417"/>
              <w:jc w:val="both"/>
              <w:rPr>
                <w:rFonts w:asciiTheme="majorHAnsi" w:hAnsiTheme="majorHAnsi" w:cstheme="majorHAnsi"/>
                <w:b/>
                <w:sz w:val="26"/>
                <w:szCs w:val="26"/>
                <w:lang w:val="vi-VN"/>
              </w:rPr>
            </w:pPr>
            <w:r w:rsidRPr="009A25B0">
              <w:rPr>
                <w:rFonts w:asciiTheme="majorHAnsi" w:hAnsiTheme="majorHAnsi" w:cstheme="majorHAnsi"/>
                <w:sz w:val="26"/>
                <w:szCs w:val="26"/>
                <w:lang w:val="vi-VN"/>
              </w:rPr>
              <w:t>Tổng Liên đoàn khuyến khích các Liên đoàn Lao động tỉnh, thành phố; Công đoàn ngành Trung ương và tương đương xét, đề nghị Tổng Liên đoàn tặng Bằng khen cho công nhân, lao động trực tiếp sản xuất, khen đột xuất và tổ chức các hoạt động tôn vinh trang trọng, thiết thực, nhưng vẫn phải đảm bảo thành tích, tiêu chuẩn và số lượng theo quy định của Tổng Liên đoàn.</w:t>
            </w:r>
          </w:p>
        </w:tc>
        <w:tc>
          <w:tcPr>
            <w:tcW w:w="3906" w:type="dxa"/>
          </w:tcPr>
          <w:p w14:paraId="322568F0" w14:textId="77777777" w:rsidR="00250888" w:rsidRPr="009A25B0" w:rsidRDefault="00250888" w:rsidP="00A6450F">
            <w:pPr>
              <w:spacing w:before="120" w:after="12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Bổ sung: Số lượng cá nhân đề nghị xét tặng Bằng khen của Tổng Liên đoàn phải đảm bảo tỷ lệ 15% giành cho công nhân, lao động trực tiếp sản xuất; cán bộ công chức, viên chức không giữ chức vụ lãnh đạo quản lý.</w:t>
            </w:r>
          </w:p>
          <w:p w14:paraId="60378CD0" w14:textId="4E61FBD4" w:rsidR="00250888" w:rsidRPr="009A25B0" w:rsidRDefault="00A6450F" w:rsidP="00A6450F">
            <w:pPr>
              <w:spacing w:before="120" w:after="120"/>
              <w:ind w:firstLine="720"/>
              <w:jc w:val="both"/>
              <w:rPr>
                <w:rFonts w:asciiTheme="majorHAnsi" w:hAnsiTheme="majorHAnsi" w:cstheme="majorHAnsi"/>
                <w:b/>
                <w:sz w:val="26"/>
                <w:szCs w:val="26"/>
                <w:lang w:val="vi-VN"/>
              </w:rPr>
            </w:pPr>
            <w:r w:rsidRPr="009A25B0">
              <w:rPr>
                <w:rFonts w:asciiTheme="majorHAnsi" w:hAnsiTheme="majorHAnsi" w:cstheme="majorHAnsi"/>
                <w:i/>
                <w:sz w:val="26"/>
                <w:szCs w:val="26"/>
              </w:rPr>
              <w:t xml:space="preserve">Thực hiện Nghị quyết 07 của Tổng Liên đoàn về đổi mới công tác thi đua khen thưởng, </w:t>
            </w:r>
            <w:r w:rsidR="00250888" w:rsidRPr="009A25B0">
              <w:rPr>
                <w:rFonts w:asciiTheme="majorHAnsi" w:hAnsiTheme="majorHAnsi" w:cstheme="majorHAnsi"/>
                <w:i/>
                <w:sz w:val="26"/>
                <w:szCs w:val="26"/>
                <w:lang w:val="vi-VN"/>
              </w:rPr>
              <w:t>quy định  tỷ lệ xét tặng Bằng khen cho CN, lao động trực tiếp sản xuất và CBCC, viên chức không giữ chức vụ lãnh đạo, quản lý.(hiện nay đề nghị của các đơn vị tỷ lệ này rất thấp, chủ yếu đề nghị khen thưởng cho CB giữ chức vụ).</w:t>
            </w:r>
          </w:p>
        </w:tc>
      </w:tr>
      <w:tr w:rsidR="009A25B0" w:rsidRPr="009A25B0" w14:paraId="696DC611" w14:textId="77777777" w:rsidTr="00512A52">
        <w:tc>
          <w:tcPr>
            <w:tcW w:w="813" w:type="dxa"/>
          </w:tcPr>
          <w:p w14:paraId="05D97232" w14:textId="77777777" w:rsidR="00250888" w:rsidRPr="009A25B0" w:rsidRDefault="00250888" w:rsidP="004B4D49">
            <w:pPr>
              <w:spacing w:before="100"/>
              <w:rPr>
                <w:rFonts w:asciiTheme="majorHAnsi" w:hAnsiTheme="majorHAnsi" w:cstheme="majorHAnsi"/>
                <w:b/>
                <w:sz w:val="26"/>
                <w:szCs w:val="26"/>
                <w:lang w:val="vi-VN"/>
              </w:rPr>
            </w:pPr>
          </w:p>
        </w:tc>
        <w:tc>
          <w:tcPr>
            <w:tcW w:w="1547" w:type="dxa"/>
          </w:tcPr>
          <w:p w14:paraId="01FE9FB1" w14:textId="77777777" w:rsidR="00250888" w:rsidRPr="009A25B0" w:rsidRDefault="00250888" w:rsidP="00C21B64">
            <w:pPr>
              <w:spacing w:before="120" w:after="120"/>
              <w:jc w:val="both"/>
              <w:rPr>
                <w:rFonts w:asciiTheme="majorHAnsi" w:hAnsiTheme="majorHAnsi" w:cstheme="majorHAnsi"/>
                <w:b/>
                <w:sz w:val="26"/>
                <w:szCs w:val="26"/>
                <w:lang w:val="vi-VN"/>
              </w:rPr>
            </w:pPr>
            <w:r w:rsidRPr="009A25B0">
              <w:rPr>
                <w:rFonts w:asciiTheme="majorHAnsi" w:hAnsiTheme="majorHAnsi" w:cstheme="majorHAnsi"/>
                <w:b/>
                <w:sz w:val="26"/>
                <w:szCs w:val="26"/>
                <w:lang w:val="vi-VN"/>
              </w:rPr>
              <w:t>Điều 15. Bằng khen chuyên đề của Tổng Liên đoàn</w:t>
            </w:r>
          </w:p>
          <w:p w14:paraId="2040ED45" w14:textId="77777777" w:rsidR="00250888" w:rsidRPr="009A25B0" w:rsidRDefault="00250888" w:rsidP="004B4D49">
            <w:pPr>
              <w:spacing w:before="120" w:after="120"/>
              <w:rPr>
                <w:rFonts w:asciiTheme="majorHAnsi" w:hAnsiTheme="majorHAnsi" w:cstheme="majorHAnsi"/>
                <w:b/>
                <w:sz w:val="26"/>
                <w:szCs w:val="26"/>
                <w:lang w:val="vi-VN"/>
              </w:rPr>
            </w:pPr>
          </w:p>
        </w:tc>
        <w:tc>
          <w:tcPr>
            <w:tcW w:w="4056" w:type="dxa"/>
          </w:tcPr>
          <w:p w14:paraId="75DB2ABC" w14:textId="77777777" w:rsidR="00250888" w:rsidRPr="009A25B0" w:rsidRDefault="00250888" w:rsidP="00E2206A">
            <w:pPr>
              <w:spacing w:before="120" w:after="12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4. Số lượng Bằng khen chuyên đề xét tặng hàng năm:</w:t>
            </w:r>
          </w:p>
          <w:p w14:paraId="740367C1" w14:textId="77777777" w:rsidR="00250888" w:rsidRPr="009A25B0" w:rsidRDefault="00250888" w:rsidP="00E2206A">
            <w:pPr>
              <w:spacing w:before="120" w:after="12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 xml:space="preserve">Tổng Liên đoàn xét tặng Bằng khen chuyên đề cho các tập thể, cá nhân tiêu biểu trong số các tập thể, cá nhân được các Liên đoàn Lao động tỉnh, thành phố, Công đoàn ngành Trung ương và tương đương trực thuộc Tổng Liên đoàn đề nghị, nhưng tổng số Bằng khen trong một năm </w:t>
            </w:r>
            <w:r w:rsidRPr="009A25B0">
              <w:rPr>
                <w:rFonts w:asciiTheme="majorHAnsi" w:hAnsiTheme="majorHAnsi" w:cstheme="majorHAnsi"/>
                <w:sz w:val="26"/>
                <w:szCs w:val="26"/>
                <w:lang w:val="vi-VN"/>
              </w:rPr>
              <w:lastRenderedPageBreak/>
              <w:t xml:space="preserve">không quá 300 bằng khen cho một chuyên đề. </w:t>
            </w:r>
          </w:p>
          <w:p w14:paraId="41B041E3" w14:textId="77777777" w:rsidR="00250888" w:rsidRPr="009A25B0" w:rsidRDefault="00250888" w:rsidP="00850B1D">
            <w:pPr>
              <w:spacing w:before="120" w:after="120"/>
              <w:ind w:firstLine="720"/>
              <w:rPr>
                <w:rFonts w:asciiTheme="majorHAnsi" w:hAnsiTheme="majorHAnsi" w:cstheme="majorHAnsi"/>
                <w:b/>
                <w:sz w:val="26"/>
                <w:szCs w:val="26"/>
                <w:lang w:val="vi-VN"/>
              </w:rPr>
            </w:pPr>
            <w:r w:rsidRPr="009A25B0">
              <w:rPr>
                <w:rFonts w:asciiTheme="majorHAnsi" w:hAnsiTheme="majorHAnsi" w:cstheme="majorHAnsi"/>
                <w:sz w:val="26"/>
                <w:szCs w:val="26"/>
                <w:lang w:val="vi-VN"/>
              </w:rPr>
              <w:t xml:space="preserve">Số lượng tập thể, cá nhân đề nghị Tổng Liên đoàn xét tặng Bằng khen như sau: Mỗi Liên đoàn Lao động tỉnh, thành phố, Công đoàn ngành Trung ương và tương đương trực thuộc Tổng Liên đoàn được đề nghị xét tặng không quá 04 Bằng khen; riêng đối với Liên đoàn Lao động tỉnh, thành phố, Công đoàn ngành Trung ương và tương đương trực thuộc Tổng Liên đoàn có từ 100.000 đến dưới 500.000 đoàn viên đề nghị xét tặng  không quá 06 Bằng khen; từ 500.000 đoàn viên trở lên được đề nghị xét tặng không quá 08 Bằng khen. </w:t>
            </w:r>
          </w:p>
        </w:tc>
        <w:tc>
          <w:tcPr>
            <w:tcW w:w="4523" w:type="dxa"/>
          </w:tcPr>
          <w:p w14:paraId="21DC7529" w14:textId="77777777" w:rsidR="00250888" w:rsidRPr="009A25B0" w:rsidRDefault="00250888" w:rsidP="00E2206A">
            <w:pPr>
              <w:spacing w:before="120" w:after="12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lastRenderedPageBreak/>
              <w:t>4. Số lượng Bằng khen chuyên đề xét tặng hàng năm:</w:t>
            </w:r>
          </w:p>
          <w:p w14:paraId="21877B9D" w14:textId="0D54BD48" w:rsidR="00250888" w:rsidRPr="009A25B0" w:rsidRDefault="00250888" w:rsidP="00E2206A">
            <w:pPr>
              <w:spacing w:before="120" w:after="120"/>
              <w:ind w:firstLine="720"/>
              <w:jc w:val="both"/>
              <w:rPr>
                <w:rFonts w:asciiTheme="majorHAnsi" w:hAnsiTheme="majorHAnsi" w:cstheme="majorHAnsi"/>
                <w:sz w:val="26"/>
                <w:szCs w:val="26"/>
                <w:u w:val="single"/>
                <w:lang w:val="vi-VN"/>
              </w:rPr>
            </w:pPr>
            <w:r w:rsidRPr="009A25B0">
              <w:rPr>
                <w:rFonts w:asciiTheme="majorHAnsi" w:hAnsiTheme="majorHAnsi" w:cstheme="majorHAnsi"/>
                <w:sz w:val="26"/>
                <w:szCs w:val="26"/>
                <w:lang w:val="vi-VN"/>
              </w:rPr>
              <w:t xml:space="preserve">Tổng Liên đoàn xét tặng Bằng khen chuyên đề cho các tập thể, cá nhân tiêu biểu trong số các tập thể, cá nhân được các Liên đoàn Lao động tỉnh, thành phố, Công đoàn ngành Trung ương và tương đương trực thuộc Tổng Liên đoàn đề nghị, nhưng tổng số Bằng khen trong một năm không </w:t>
            </w:r>
            <w:r w:rsidR="009E52F8" w:rsidRPr="009A25B0">
              <w:rPr>
                <w:rFonts w:asciiTheme="majorHAnsi" w:hAnsiTheme="majorHAnsi" w:cstheme="majorHAnsi"/>
                <w:sz w:val="26"/>
                <w:szCs w:val="26"/>
                <w:u w:val="single"/>
                <w:lang w:val="vi-VN"/>
              </w:rPr>
              <w:t>quá 3</w:t>
            </w:r>
            <w:r w:rsidRPr="009A25B0">
              <w:rPr>
                <w:rFonts w:asciiTheme="majorHAnsi" w:hAnsiTheme="majorHAnsi" w:cstheme="majorHAnsi"/>
                <w:sz w:val="26"/>
                <w:szCs w:val="26"/>
                <w:u w:val="single"/>
                <w:lang w:val="vi-VN"/>
              </w:rPr>
              <w:t>00</w:t>
            </w:r>
            <w:r w:rsidR="00A67090" w:rsidRPr="009A25B0">
              <w:rPr>
                <w:rFonts w:asciiTheme="majorHAnsi" w:hAnsiTheme="majorHAnsi" w:cstheme="majorHAnsi"/>
                <w:sz w:val="26"/>
                <w:szCs w:val="26"/>
                <w:u w:val="single"/>
                <w:lang w:val="vi-VN"/>
              </w:rPr>
              <w:t xml:space="preserve"> </w:t>
            </w:r>
            <w:r w:rsidR="00A67090" w:rsidRPr="009A25B0">
              <w:rPr>
                <w:rFonts w:asciiTheme="majorHAnsi" w:hAnsiTheme="majorHAnsi" w:cstheme="majorHAnsi"/>
                <w:sz w:val="26"/>
                <w:szCs w:val="26"/>
                <w:u w:val="single"/>
              </w:rPr>
              <w:t>B</w:t>
            </w:r>
            <w:r w:rsidRPr="009A25B0">
              <w:rPr>
                <w:rFonts w:asciiTheme="majorHAnsi" w:hAnsiTheme="majorHAnsi" w:cstheme="majorHAnsi"/>
                <w:sz w:val="26"/>
                <w:szCs w:val="26"/>
                <w:u w:val="single"/>
                <w:lang w:val="vi-VN"/>
              </w:rPr>
              <w:t xml:space="preserve">ằng khen cho </w:t>
            </w:r>
            <w:r w:rsidRPr="009A25B0">
              <w:rPr>
                <w:rFonts w:asciiTheme="majorHAnsi" w:hAnsiTheme="majorHAnsi" w:cstheme="majorHAnsi"/>
                <w:sz w:val="26"/>
                <w:szCs w:val="26"/>
                <w:u w:val="single"/>
                <w:lang w:val="vi-VN"/>
              </w:rPr>
              <w:lastRenderedPageBreak/>
              <w:t>một chuyên đề. (Trong đó</w:t>
            </w:r>
            <w:r w:rsidR="00E34CF0" w:rsidRPr="009A25B0">
              <w:rPr>
                <w:rFonts w:asciiTheme="majorHAnsi" w:hAnsiTheme="majorHAnsi" w:cstheme="majorHAnsi"/>
                <w:sz w:val="26"/>
                <w:szCs w:val="26"/>
                <w:u w:val="single"/>
              </w:rPr>
              <w:t xml:space="preserve"> không quá</w:t>
            </w:r>
            <w:r w:rsidRPr="009A25B0">
              <w:rPr>
                <w:rFonts w:asciiTheme="majorHAnsi" w:hAnsiTheme="majorHAnsi" w:cstheme="majorHAnsi"/>
                <w:sz w:val="26"/>
                <w:szCs w:val="26"/>
                <w:u w:val="single"/>
                <w:lang w:val="vi-VN"/>
              </w:rPr>
              <w:t xml:space="preserve"> 50% cho tập thể)</w:t>
            </w:r>
          </w:p>
          <w:p w14:paraId="60ADB7E5" w14:textId="77777777" w:rsidR="009E52F8" w:rsidRPr="009A25B0" w:rsidRDefault="009E52F8" w:rsidP="00673476">
            <w:pPr>
              <w:spacing w:before="120" w:after="120"/>
              <w:ind w:firstLine="720"/>
              <w:jc w:val="both"/>
              <w:rPr>
                <w:rFonts w:asciiTheme="majorHAnsi" w:hAnsiTheme="majorHAnsi" w:cstheme="majorHAnsi"/>
                <w:sz w:val="26"/>
                <w:szCs w:val="26"/>
              </w:rPr>
            </w:pPr>
            <w:r w:rsidRPr="009A25B0">
              <w:rPr>
                <w:rFonts w:asciiTheme="majorHAnsi" w:hAnsiTheme="majorHAnsi" w:cstheme="majorHAnsi"/>
                <w:sz w:val="26"/>
                <w:szCs w:val="26"/>
                <w:lang w:val="vi-VN"/>
              </w:rPr>
              <w:t>Số lượng tập thể, cá nhân đề nghị Tổng Liên đoàn xét tặng Bằng khen như sau: Mỗi Liên đoàn Lao động tỉnh, thành phố, Công đoàn ngành Trung ương và tương đương trực thuộc Tổng Liên đoàn được đề nghị xét tặng không quá 04 Bằng khen; riêng đối với Liên đoàn Lao động tỉnh, thành phố, Công đoàn ngành Trung ương và tương đương trực thuộc Tổng Liên đoàn có từ 100.000 đến dưới 500.000 đoàn viên đề nghị xét tặng  không quá 06 Bằng khen; từ 500.000 đoàn viên trở lên được đề nghị xét tặng không quá 08 Bằng khen</w:t>
            </w:r>
            <w:r w:rsidRPr="009A25B0">
              <w:rPr>
                <w:rFonts w:asciiTheme="majorHAnsi" w:hAnsiTheme="majorHAnsi" w:cstheme="majorHAnsi"/>
                <w:sz w:val="26"/>
                <w:szCs w:val="26"/>
              </w:rPr>
              <w:t>.</w:t>
            </w:r>
          </w:p>
          <w:p w14:paraId="659E0814" w14:textId="309EA9B6" w:rsidR="00E34CF0" w:rsidRPr="009A25B0" w:rsidRDefault="00E34CF0" w:rsidP="00673476">
            <w:pPr>
              <w:spacing w:before="120" w:after="120"/>
              <w:ind w:firstLine="720"/>
              <w:jc w:val="both"/>
              <w:rPr>
                <w:rFonts w:asciiTheme="majorHAnsi" w:hAnsiTheme="majorHAnsi" w:cstheme="majorHAnsi"/>
                <w:b/>
                <w:sz w:val="26"/>
                <w:szCs w:val="26"/>
              </w:rPr>
            </w:pPr>
          </w:p>
        </w:tc>
        <w:tc>
          <w:tcPr>
            <w:tcW w:w="3906" w:type="dxa"/>
          </w:tcPr>
          <w:p w14:paraId="0D49F5F7" w14:textId="77777777" w:rsidR="00250888" w:rsidRPr="009A25B0" w:rsidRDefault="00250888" w:rsidP="00850B1D">
            <w:pPr>
              <w:spacing w:before="120" w:after="120"/>
              <w:rPr>
                <w:rFonts w:asciiTheme="majorHAnsi" w:hAnsiTheme="majorHAnsi" w:cstheme="majorHAnsi"/>
                <w:i/>
                <w:sz w:val="26"/>
                <w:szCs w:val="26"/>
              </w:rPr>
            </w:pPr>
            <w:r w:rsidRPr="009A25B0">
              <w:rPr>
                <w:rFonts w:asciiTheme="majorHAnsi" w:hAnsiTheme="majorHAnsi" w:cstheme="majorHAnsi"/>
                <w:i/>
                <w:sz w:val="26"/>
                <w:szCs w:val="26"/>
                <w:lang w:val="vi-VN"/>
              </w:rPr>
              <w:lastRenderedPageBreak/>
              <w:t>Quy định rõ tỷ lệ xét tặng Bằng khen cho tập thể, cá nhân do hiện nay nhiều đơn vị chỉ đề nghị xét tặng Bằng khen cho các tập thể</w:t>
            </w:r>
            <w:r w:rsidR="00B45E0E" w:rsidRPr="009A25B0">
              <w:rPr>
                <w:rFonts w:asciiTheme="majorHAnsi" w:hAnsiTheme="majorHAnsi" w:cstheme="majorHAnsi"/>
                <w:i/>
                <w:sz w:val="26"/>
                <w:szCs w:val="26"/>
              </w:rPr>
              <w:t xml:space="preserve"> với lý do các cá nhân không có sáng kiến.</w:t>
            </w:r>
          </w:p>
        </w:tc>
      </w:tr>
      <w:tr w:rsidR="009A25B0" w:rsidRPr="009A25B0" w14:paraId="14BE480E" w14:textId="77777777" w:rsidTr="00512A52">
        <w:tc>
          <w:tcPr>
            <w:tcW w:w="813" w:type="dxa"/>
          </w:tcPr>
          <w:p w14:paraId="33546300" w14:textId="53F5B9D4" w:rsidR="00E05DD1" w:rsidRPr="009A25B0" w:rsidRDefault="00E05DD1" w:rsidP="004B4D49">
            <w:pPr>
              <w:spacing w:before="100"/>
              <w:rPr>
                <w:rFonts w:asciiTheme="majorHAnsi" w:hAnsiTheme="majorHAnsi" w:cstheme="majorHAnsi"/>
                <w:b/>
                <w:sz w:val="26"/>
                <w:szCs w:val="26"/>
                <w:lang w:val="vi-VN"/>
              </w:rPr>
            </w:pPr>
          </w:p>
        </w:tc>
        <w:tc>
          <w:tcPr>
            <w:tcW w:w="1547" w:type="dxa"/>
          </w:tcPr>
          <w:p w14:paraId="4766D542" w14:textId="77777777" w:rsidR="00E05DD1" w:rsidRPr="009A25B0" w:rsidRDefault="00E05DD1" w:rsidP="00C21B64">
            <w:pPr>
              <w:spacing w:before="100"/>
              <w:jc w:val="both"/>
              <w:rPr>
                <w:rFonts w:asciiTheme="majorHAnsi" w:hAnsiTheme="majorHAnsi" w:cstheme="majorHAnsi"/>
                <w:b/>
                <w:sz w:val="26"/>
                <w:szCs w:val="26"/>
                <w:lang w:val="vi-VN"/>
              </w:rPr>
            </w:pPr>
            <w:r w:rsidRPr="009A25B0">
              <w:rPr>
                <w:rFonts w:asciiTheme="majorHAnsi" w:hAnsiTheme="majorHAnsi" w:cstheme="majorHAnsi"/>
                <w:b/>
                <w:sz w:val="26"/>
                <w:szCs w:val="26"/>
                <w:lang w:val="vi-VN"/>
              </w:rPr>
              <w:t>Điều 16.</w:t>
            </w:r>
            <w:r w:rsidRPr="009A25B0">
              <w:rPr>
                <w:rFonts w:asciiTheme="majorHAnsi" w:hAnsiTheme="majorHAnsi" w:cstheme="majorHAnsi"/>
                <w:sz w:val="26"/>
                <w:szCs w:val="26"/>
                <w:lang w:val="vi-VN"/>
              </w:rPr>
              <w:t xml:space="preserve"> </w:t>
            </w:r>
            <w:r w:rsidRPr="009A25B0">
              <w:rPr>
                <w:rFonts w:asciiTheme="majorHAnsi" w:hAnsiTheme="majorHAnsi" w:cstheme="majorHAnsi"/>
                <w:b/>
                <w:sz w:val="26"/>
                <w:szCs w:val="26"/>
                <w:lang w:val="vi-VN"/>
              </w:rPr>
              <w:t>Bằng khen của Liên đoàn Lao động tỉnh, thành phố, Công đoàn ngành Trung ương:</w:t>
            </w:r>
          </w:p>
          <w:p w14:paraId="4F103226" w14:textId="77777777" w:rsidR="00E05DD1" w:rsidRPr="009A25B0" w:rsidRDefault="00E05DD1" w:rsidP="004B4D49">
            <w:pPr>
              <w:spacing w:before="120" w:after="120"/>
              <w:rPr>
                <w:rFonts w:asciiTheme="majorHAnsi" w:hAnsiTheme="majorHAnsi" w:cstheme="majorHAnsi"/>
                <w:b/>
                <w:sz w:val="26"/>
                <w:szCs w:val="26"/>
              </w:rPr>
            </w:pPr>
          </w:p>
        </w:tc>
        <w:tc>
          <w:tcPr>
            <w:tcW w:w="4056" w:type="dxa"/>
          </w:tcPr>
          <w:p w14:paraId="3B60A83B" w14:textId="77777777" w:rsidR="00E05DD1" w:rsidRPr="009A25B0" w:rsidRDefault="00E05DD1" w:rsidP="00B02AE6">
            <w:pPr>
              <w:spacing w:before="10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 xml:space="preserve">1. Bằng khen của Liên đoàn tỉnh, thành phố, Công đoàn ngành Trung ương xét tặng cho cá nhân đạt các tiêu chuẩn sau: </w:t>
            </w:r>
          </w:p>
          <w:p w14:paraId="0622C3C4" w14:textId="77777777" w:rsidR="00E05DD1" w:rsidRPr="009A25B0" w:rsidRDefault="00E05DD1" w:rsidP="00B02AE6">
            <w:pPr>
              <w:spacing w:before="10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1.1. Có thành tích xuất sắc trong phong trào thi đua và hoạt động Công đoàn, là gương điển hình trong công nhân, viên chức, lao động của ngành, địa phương.</w:t>
            </w:r>
          </w:p>
          <w:p w14:paraId="7EBCF1FE" w14:textId="77777777" w:rsidR="00E05DD1" w:rsidRPr="009A25B0" w:rsidRDefault="00E05DD1" w:rsidP="00B02AE6">
            <w:pPr>
              <w:spacing w:before="10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 xml:space="preserve">1.2. Hai năm liên tục (tính cả năm đề nghị khen thưởng) hoàn thành tốt nhiệm vụ được giao, đạt </w:t>
            </w:r>
            <w:r w:rsidRPr="009A25B0">
              <w:rPr>
                <w:rFonts w:asciiTheme="majorHAnsi" w:hAnsiTheme="majorHAnsi" w:cstheme="majorHAnsi"/>
                <w:sz w:val="26"/>
                <w:szCs w:val="26"/>
                <w:lang w:val="vi-VN"/>
              </w:rPr>
              <w:lastRenderedPageBreak/>
              <w:t>danh hiệu “Đoàn viên Công đoàn xuất sắc”; đã được tặng Giấy khen của Công đoàn cấp đề nghị.</w:t>
            </w:r>
          </w:p>
          <w:p w14:paraId="319C9B87" w14:textId="77777777" w:rsidR="00E05DD1" w:rsidRPr="009A25B0" w:rsidRDefault="00E05DD1" w:rsidP="00B02AE6">
            <w:pPr>
              <w:spacing w:before="120"/>
              <w:jc w:val="both"/>
              <w:rPr>
                <w:rFonts w:asciiTheme="majorHAnsi" w:hAnsiTheme="majorHAnsi" w:cstheme="majorHAnsi"/>
                <w:sz w:val="26"/>
                <w:szCs w:val="26"/>
                <w:lang w:val="vi-VN"/>
              </w:rPr>
            </w:pPr>
          </w:p>
        </w:tc>
        <w:tc>
          <w:tcPr>
            <w:tcW w:w="4523" w:type="dxa"/>
          </w:tcPr>
          <w:p w14:paraId="6007666E" w14:textId="77777777" w:rsidR="0078461D" w:rsidRPr="009A25B0" w:rsidRDefault="0078461D" w:rsidP="00B02AE6">
            <w:pPr>
              <w:spacing w:before="10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lastRenderedPageBreak/>
              <w:t xml:space="preserve">1. Bằng khen của Liên đoàn tỉnh, thành phố, Công đoàn ngành Trung ương xét tặng cho cá nhân đạt các tiêu chuẩn sau: </w:t>
            </w:r>
          </w:p>
          <w:p w14:paraId="16F16261" w14:textId="77777777" w:rsidR="0078461D" w:rsidRPr="009A25B0" w:rsidRDefault="0078461D" w:rsidP="00B02AE6">
            <w:pPr>
              <w:spacing w:before="10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1.1. Có thành tích xuất sắc trong phong trào thi đua và hoạt động Công đoàn, là gương điển hình trong công nhân, viên chức, lao động của ngành, địa phương.</w:t>
            </w:r>
          </w:p>
          <w:p w14:paraId="4557E39A" w14:textId="23D9E0FA" w:rsidR="00C32200" w:rsidRPr="009A25B0" w:rsidRDefault="0078461D" w:rsidP="00B02AE6">
            <w:pPr>
              <w:spacing w:before="100"/>
              <w:ind w:firstLine="720"/>
              <w:jc w:val="both"/>
              <w:rPr>
                <w:rFonts w:asciiTheme="majorHAnsi" w:hAnsiTheme="majorHAnsi" w:cstheme="majorHAnsi"/>
                <w:sz w:val="26"/>
                <w:szCs w:val="26"/>
                <w:u w:val="single"/>
                <w:lang w:val="vi-VN"/>
              </w:rPr>
            </w:pPr>
            <w:r w:rsidRPr="009A25B0">
              <w:rPr>
                <w:rFonts w:asciiTheme="majorHAnsi" w:hAnsiTheme="majorHAnsi" w:cstheme="majorHAnsi"/>
                <w:sz w:val="26"/>
                <w:szCs w:val="26"/>
                <w:u w:val="single"/>
                <w:lang w:val="vi-VN"/>
              </w:rPr>
              <w:t>1.2. Hai năm liên tục (tính cả năm đề nghị khen thưởng) hoàn thành</w:t>
            </w:r>
            <w:r w:rsidR="00363CBE" w:rsidRPr="009A25B0">
              <w:rPr>
                <w:rFonts w:asciiTheme="majorHAnsi" w:hAnsiTheme="majorHAnsi" w:cstheme="majorHAnsi"/>
                <w:sz w:val="26"/>
                <w:szCs w:val="26"/>
                <w:u w:val="single"/>
              </w:rPr>
              <w:t xml:space="preserve"> tốt nhiệ</w:t>
            </w:r>
            <w:r w:rsidRPr="009A25B0">
              <w:rPr>
                <w:rFonts w:asciiTheme="majorHAnsi" w:hAnsiTheme="majorHAnsi" w:cstheme="majorHAnsi"/>
                <w:sz w:val="26"/>
                <w:szCs w:val="26"/>
                <w:u w:val="single"/>
                <w:lang w:val="vi-VN"/>
              </w:rPr>
              <w:t xml:space="preserve">m vụ </w:t>
            </w:r>
            <w:r w:rsidR="00C32200" w:rsidRPr="009A25B0">
              <w:rPr>
                <w:rFonts w:asciiTheme="majorHAnsi" w:hAnsiTheme="majorHAnsi" w:cstheme="majorHAnsi"/>
                <w:sz w:val="26"/>
                <w:szCs w:val="26"/>
                <w:u w:val="single"/>
                <w:lang w:val="vi-VN"/>
              </w:rPr>
              <w:t xml:space="preserve">trở lên, trong đó có ít nhất 01 </w:t>
            </w:r>
            <w:r w:rsidR="00C32200" w:rsidRPr="009A25B0">
              <w:rPr>
                <w:rFonts w:asciiTheme="majorHAnsi" w:hAnsiTheme="majorHAnsi" w:cstheme="majorHAnsi"/>
                <w:sz w:val="26"/>
                <w:szCs w:val="26"/>
                <w:u w:val="single"/>
                <w:lang w:val="vi-VN"/>
              </w:rPr>
              <w:lastRenderedPageBreak/>
              <w:t xml:space="preserve">năm đạt danh hiệu Chiến sĩ thi đua cơ sở hoặc hoàn thành xuất sắc nhiệm vụ, </w:t>
            </w:r>
            <w:r w:rsidR="003A0192" w:rsidRPr="009A25B0">
              <w:rPr>
                <w:rFonts w:asciiTheme="majorHAnsi" w:hAnsiTheme="majorHAnsi" w:cstheme="majorHAnsi"/>
                <w:sz w:val="26"/>
                <w:szCs w:val="26"/>
                <w:u w:val="single"/>
                <w:lang w:val="vi-VN"/>
              </w:rPr>
              <w:t>có 01 sáng kiến được công nhận và áp dụng có hiệu quả trong phạm vi cơ sở hoặc có 01 đề tài khoa học, đề án khoa học, công trình khoa học và công nghệ đã được nghiệm thu và áp dụng hiệu quả trong phạm vi cơ sở;</w:t>
            </w:r>
          </w:p>
          <w:p w14:paraId="57C365E8" w14:textId="3E9F4B5E" w:rsidR="00E05DD1" w:rsidRPr="009A25B0" w:rsidRDefault="00117557" w:rsidP="00B02AE6">
            <w:pPr>
              <w:spacing w:before="120" w:after="12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u w:val="single"/>
                <w:lang w:val="vi-VN"/>
              </w:rPr>
              <w:t xml:space="preserve">1.3. </w:t>
            </w:r>
            <w:r w:rsidR="009E52F8" w:rsidRPr="009A25B0">
              <w:rPr>
                <w:rFonts w:asciiTheme="majorHAnsi" w:hAnsiTheme="majorHAnsi" w:cstheme="majorHAnsi"/>
                <w:sz w:val="26"/>
                <w:szCs w:val="26"/>
                <w:u w:val="single"/>
              </w:rPr>
              <w:t>T</w:t>
            </w:r>
            <w:r w:rsidRPr="009A25B0">
              <w:rPr>
                <w:rFonts w:asciiTheme="majorHAnsi" w:hAnsiTheme="majorHAnsi" w:cstheme="majorHAnsi"/>
                <w:sz w:val="26"/>
                <w:szCs w:val="26"/>
                <w:u w:val="single"/>
                <w:lang w:val="vi-VN"/>
              </w:rPr>
              <w:t>rước năm đề nghị khen thưởng  Bằng khen của Liên đoàn Lao động tỉnh, thành phố</w:t>
            </w:r>
            <w:r w:rsidR="009E52F8" w:rsidRPr="009A25B0">
              <w:rPr>
                <w:rFonts w:asciiTheme="majorHAnsi" w:hAnsiTheme="majorHAnsi" w:cstheme="majorHAnsi"/>
                <w:sz w:val="26"/>
                <w:szCs w:val="26"/>
                <w:u w:val="single"/>
                <w:lang w:val="vi-VN"/>
              </w:rPr>
              <w:t>, Công đoàn ngành Trung ương</w:t>
            </w:r>
            <w:r w:rsidRPr="009A25B0">
              <w:rPr>
                <w:rFonts w:asciiTheme="majorHAnsi" w:hAnsiTheme="majorHAnsi" w:cstheme="majorHAnsi"/>
                <w:sz w:val="26"/>
                <w:szCs w:val="26"/>
                <w:u w:val="single"/>
                <w:lang w:val="vi-VN"/>
              </w:rPr>
              <w:t xml:space="preserve"> đã được tặng  Giấy khen của Công đoàn cấp đề nghị.</w:t>
            </w:r>
          </w:p>
        </w:tc>
        <w:tc>
          <w:tcPr>
            <w:tcW w:w="3906" w:type="dxa"/>
          </w:tcPr>
          <w:p w14:paraId="7E2962BF" w14:textId="77777777" w:rsidR="00E05DD1" w:rsidRPr="009A25B0" w:rsidRDefault="004D04BC" w:rsidP="00850B1D">
            <w:pPr>
              <w:pStyle w:val="Mau1"/>
              <w:spacing w:after="0" w:line="276" w:lineRule="auto"/>
              <w:ind w:firstLine="0"/>
              <w:rPr>
                <w:rFonts w:asciiTheme="majorHAnsi" w:hAnsiTheme="majorHAnsi" w:cstheme="majorHAnsi"/>
                <w:i/>
                <w:sz w:val="26"/>
                <w:szCs w:val="26"/>
                <w:lang w:val="sq-AL"/>
              </w:rPr>
            </w:pPr>
            <w:r w:rsidRPr="009A25B0">
              <w:rPr>
                <w:rFonts w:asciiTheme="majorHAnsi" w:hAnsiTheme="majorHAnsi" w:cstheme="majorHAnsi"/>
                <w:i/>
                <w:sz w:val="26"/>
                <w:szCs w:val="26"/>
                <w:lang w:val="sq-AL"/>
              </w:rPr>
              <w:lastRenderedPageBreak/>
              <w:t>Quy định rõ hơn tiêu chuẩn xét tặng Bằng khen của LĐLĐ tỉnh, TP, Công đoàn ngành Trung ương</w:t>
            </w:r>
          </w:p>
        </w:tc>
      </w:tr>
      <w:tr w:rsidR="009A25B0" w:rsidRPr="009A25B0" w14:paraId="4D7472C8" w14:textId="77777777" w:rsidTr="00512A52">
        <w:tc>
          <w:tcPr>
            <w:tcW w:w="813" w:type="dxa"/>
          </w:tcPr>
          <w:p w14:paraId="62DEEE91" w14:textId="77777777" w:rsidR="004D04BC" w:rsidRPr="009A25B0" w:rsidRDefault="004D04BC" w:rsidP="004B4D49">
            <w:pPr>
              <w:spacing w:before="100"/>
              <w:rPr>
                <w:rFonts w:asciiTheme="majorHAnsi" w:hAnsiTheme="majorHAnsi" w:cstheme="majorHAnsi"/>
                <w:b/>
                <w:sz w:val="26"/>
                <w:szCs w:val="26"/>
                <w:lang w:val="vi-VN"/>
              </w:rPr>
            </w:pPr>
          </w:p>
        </w:tc>
        <w:tc>
          <w:tcPr>
            <w:tcW w:w="1547" w:type="dxa"/>
          </w:tcPr>
          <w:p w14:paraId="1D731455" w14:textId="77777777" w:rsidR="004D04BC" w:rsidRPr="009A25B0" w:rsidRDefault="004D04BC" w:rsidP="004B4D49">
            <w:pPr>
              <w:spacing w:before="120" w:after="120"/>
              <w:rPr>
                <w:rFonts w:asciiTheme="majorHAnsi" w:hAnsiTheme="majorHAnsi" w:cstheme="majorHAnsi"/>
                <w:b/>
                <w:sz w:val="26"/>
                <w:szCs w:val="26"/>
              </w:rPr>
            </w:pPr>
          </w:p>
        </w:tc>
        <w:tc>
          <w:tcPr>
            <w:tcW w:w="4056" w:type="dxa"/>
          </w:tcPr>
          <w:p w14:paraId="62DFCAAE" w14:textId="77777777" w:rsidR="004D04BC" w:rsidRPr="009A25B0" w:rsidRDefault="004D04BC" w:rsidP="007A60CF">
            <w:pPr>
              <w:spacing w:before="10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2. Bằng khen của Liên đoàn Lao động tỉnh, thành phố, Công đoàn ngành Trung ương xét tặng cho tập thể đạt một trong các tiêu chuẩn sau:</w:t>
            </w:r>
          </w:p>
          <w:p w14:paraId="3E6F7231" w14:textId="77777777" w:rsidR="004D04BC" w:rsidRPr="009A25B0" w:rsidRDefault="004D04BC" w:rsidP="007A60CF">
            <w:pPr>
              <w:spacing w:before="12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2.1. Đạt thành tích xuất sắc tiêu biểu trong phong trào thi đua và hoạt động Công đoàn do Liên đoàn Lao động tỉnh, thành phố, Công đoàn ngành Trung ương tổ chức;</w:t>
            </w:r>
          </w:p>
          <w:p w14:paraId="547C9ABD" w14:textId="77777777" w:rsidR="004D04BC" w:rsidRPr="009A25B0" w:rsidRDefault="004D04BC" w:rsidP="007A60CF">
            <w:pPr>
              <w:spacing w:before="12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 xml:space="preserve">2.2. </w:t>
            </w:r>
            <w:r w:rsidRPr="009A25B0">
              <w:rPr>
                <w:rFonts w:asciiTheme="majorHAnsi" w:hAnsiTheme="majorHAnsi" w:cstheme="majorHAnsi"/>
                <w:strike/>
                <w:sz w:val="26"/>
                <w:szCs w:val="26"/>
                <w:lang w:val="vi-VN"/>
              </w:rPr>
              <w:t xml:space="preserve">Năm trước thời điểm đề nghị khen thưởng đã được tặng Giấy khen và năm đề nghị khen thưởng tập thể Công đoàn được đánh giá chất lượng hoạt động Công đoàn loại </w:t>
            </w:r>
            <w:r w:rsidRPr="009A25B0">
              <w:rPr>
                <w:rFonts w:asciiTheme="majorHAnsi" w:hAnsiTheme="majorHAnsi" w:cstheme="majorHAnsi"/>
                <w:strike/>
                <w:sz w:val="26"/>
                <w:szCs w:val="26"/>
                <w:lang w:val="sq-AL"/>
              </w:rPr>
              <w:t>hoàn thành tốt nhiệm vụ trở lên</w:t>
            </w:r>
            <w:r w:rsidRPr="009A25B0">
              <w:rPr>
                <w:rFonts w:asciiTheme="majorHAnsi" w:hAnsiTheme="majorHAnsi" w:cstheme="majorHAnsi"/>
                <w:strike/>
                <w:sz w:val="26"/>
                <w:szCs w:val="26"/>
                <w:lang w:val="vi-VN"/>
              </w:rPr>
              <w:t>.</w:t>
            </w:r>
          </w:p>
        </w:tc>
        <w:tc>
          <w:tcPr>
            <w:tcW w:w="4523" w:type="dxa"/>
          </w:tcPr>
          <w:p w14:paraId="4B4935CD" w14:textId="760EE912" w:rsidR="004D04BC" w:rsidRPr="009A25B0" w:rsidRDefault="004D04BC" w:rsidP="007A60CF">
            <w:pPr>
              <w:spacing w:before="10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2. Bằng khen của Liên đoàn Lao động tỉnh, thành phố, Công đoàn ngành Trung ương xét tặng cho tập thể đạt các tiêu chuẩn sau:</w:t>
            </w:r>
          </w:p>
          <w:p w14:paraId="52A1DDF3" w14:textId="77777777" w:rsidR="004D04BC" w:rsidRPr="009A25B0" w:rsidRDefault="004D04BC" w:rsidP="007A60CF">
            <w:pPr>
              <w:spacing w:before="12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2.1. Đạt thành tích xuất sắc tiêu biểu trong phong trào thi đua và hoạt động Công đoàn do Liên đoàn Lao động tỉnh, thành phố, Công đoàn ngành Trung ương tổ chức;</w:t>
            </w:r>
          </w:p>
          <w:p w14:paraId="26CCA35F" w14:textId="35103F51" w:rsidR="004D04BC" w:rsidRPr="009A25B0" w:rsidRDefault="004D04BC" w:rsidP="007A60CF">
            <w:pPr>
              <w:spacing w:before="120" w:after="120"/>
              <w:ind w:firstLine="720"/>
              <w:jc w:val="both"/>
              <w:rPr>
                <w:rFonts w:asciiTheme="majorHAnsi" w:hAnsiTheme="majorHAnsi" w:cstheme="majorHAnsi"/>
                <w:sz w:val="26"/>
                <w:szCs w:val="26"/>
                <w:u w:val="single"/>
                <w:lang w:val="vi-VN"/>
              </w:rPr>
            </w:pPr>
            <w:r w:rsidRPr="009A25B0">
              <w:rPr>
                <w:rFonts w:asciiTheme="majorHAnsi" w:hAnsiTheme="majorHAnsi" w:cstheme="majorHAnsi"/>
                <w:sz w:val="26"/>
                <w:szCs w:val="26"/>
              </w:rPr>
              <w:t>2</w:t>
            </w:r>
            <w:r w:rsidRPr="009A25B0">
              <w:rPr>
                <w:rFonts w:asciiTheme="majorHAnsi" w:hAnsiTheme="majorHAnsi" w:cstheme="majorHAnsi"/>
                <w:sz w:val="26"/>
                <w:szCs w:val="26"/>
                <w:lang w:val="vi-VN"/>
              </w:rPr>
              <w:t xml:space="preserve">.2. </w:t>
            </w:r>
            <w:r w:rsidRPr="009A25B0">
              <w:rPr>
                <w:rFonts w:asciiTheme="majorHAnsi" w:hAnsiTheme="majorHAnsi" w:cstheme="majorHAnsi"/>
                <w:sz w:val="26"/>
                <w:szCs w:val="26"/>
                <w:u w:val="single"/>
                <w:lang w:val="vi-VN"/>
              </w:rPr>
              <w:t xml:space="preserve">Hai năm liên tục hoàn thành </w:t>
            </w:r>
            <w:r w:rsidRPr="009A25B0">
              <w:rPr>
                <w:rFonts w:asciiTheme="majorHAnsi" w:hAnsiTheme="majorHAnsi" w:cstheme="majorHAnsi"/>
                <w:b/>
                <w:sz w:val="26"/>
                <w:szCs w:val="26"/>
                <w:u w:val="single"/>
              </w:rPr>
              <w:t>tốt</w:t>
            </w:r>
            <w:r w:rsidRPr="009A25B0">
              <w:rPr>
                <w:rFonts w:asciiTheme="majorHAnsi" w:hAnsiTheme="majorHAnsi" w:cstheme="majorHAnsi"/>
                <w:sz w:val="26"/>
                <w:szCs w:val="26"/>
                <w:u w:val="single"/>
                <w:lang w:val="vi-VN"/>
              </w:rPr>
              <w:t xml:space="preserve"> nhiệm vụ</w:t>
            </w:r>
            <w:r w:rsidRPr="009A25B0">
              <w:rPr>
                <w:rFonts w:asciiTheme="majorHAnsi" w:hAnsiTheme="majorHAnsi" w:cstheme="majorHAnsi"/>
                <w:sz w:val="26"/>
                <w:szCs w:val="26"/>
                <w:u w:val="single"/>
              </w:rPr>
              <w:t xml:space="preserve"> trở lên</w:t>
            </w:r>
            <w:r w:rsidRPr="009A25B0">
              <w:rPr>
                <w:rFonts w:asciiTheme="majorHAnsi" w:hAnsiTheme="majorHAnsi" w:cstheme="majorHAnsi"/>
                <w:sz w:val="26"/>
                <w:szCs w:val="26"/>
                <w:u w:val="single"/>
                <w:lang w:val="vi-VN"/>
              </w:rPr>
              <w:t xml:space="preserve">  (tính cả năm đề nghị khen thưởng)</w:t>
            </w:r>
            <w:r w:rsidR="00FC5659" w:rsidRPr="009A25B0">
              <w:rPr>
                <w:rFonts w:asciiTheme="majorHAnsi" w:hAnsiTheme="majorHAnsi" w:cstheme="majorHAnsi"/>
                <w:sz w:val="26"/>
                <w:szCs w:val="26"/>
                <w:u w:val="single"/>
              </w:rPr>
              <w:t>, trong đó có ít nhất 01 năm hoàn thành xuất sắc nhiệm vụ</w:t>
            </w:r>
            <w:r w:rsidRPr="009A25B0">
              <w:rPr>
                <w:rFonts w:asciiTheme="majorHAnsi" w:hAnsiTheme="majorHAnsi" w:cstheme="majorHAnsi"/>
                <w:sz w:val="26"/>
                <w:szCs w:val="26"/>
                <w:u w:val="single"/>
                <w:lang w:val="vi-VN"/>
              </w:rPr>
              <w:t>;</w:t>
            </w:r>
            <w:r w:rsidRPr="009A25B0">
              <w:rPr>
                <w:rFonts w:asciiTheme="majorHAnsi" w:hAnsiTheme="majorHAnsi" w:cstheme="majorHAnsi"/>
                <w:sz w:val="26"/>
                <w:szCs w:val="26"/>
                <w:lang w:val="vi-VN"/>
              </w:rPr>
              <w:t xml:space="preserve"> </w:t>
            </w:r>
            <w:r w:rsidRPr="009A25B0">
              <w:rPr>
                <w:rFonts w:asciiTheme="majorHAnsi" w:hAnsiTheme="majorHAnsi" w:cstheme="majorHAnsi"/>
                <w:sz w:val="26"/>
                <w:szCs w:val="26"/>
              </w:rPr>
              <w:t xml:space="preserve"> </w:t>
            </w:r>
            <w:r w:rsidRPr="009A25B0">
              <w:rPr>
                <w:rFonts w:asciiTheme="majorHAnsi" w:hAnsiTheme="majorHAnsi" w:cstheme="majorHAnsi"/>
                <w:sz w:val="26"/>
                <w:szCs w:val="26"/>
                <w:u w:val="single"/>
                <w:lang w:val="vi-VN"/>
              </w:rPr>
              <w:t xml:space="preserve">thực hiện tốt chức năng đại diện, bảo vệ quyền, lợi ích hợp pháp, chính đáng </w:t>
            </w:r>
            <w:r w:rsidR="00A7276A" w:rsidRPr="009A25B0">
              <w:rPr>
                <w:rFonts w:asciiTheme="majorHAnsi" w:hAnsiTheme="majorHAnsi" w:cstheme="majorHAnsi"/>
                <w:sz w:val="26"/>
                <w:szCs w:val="26"/>
                <w:u w:val="single"/>
              </w:rPr>
              <w:t xml:space="preserve">và </w:t>
            </w:r>
            <w:r w:rsidRPr="009A25B0">
              <w:rPr>
                <w:rFonts w:asciiTheme="majorHAnsi" w:hAnsiTheme="majorHAnsi" w:cstheme="majorHAnsi"/>
                <w:sz w:val="26"/>
                <w:szCs w:val="26"/>
                <w:u w:val="single"/>
                <w:lang w:val="vi-VN"/>
              </w:rPr>
              <w:t>chăm lo tốt phúc lợi cho đoàn viên và người lao động.</w:t>
            </w:r>
          </w:p>
          <w:p w14:paraId="13A4432A" w14:textId="77777777" w:rsidR="004D04BC" w:rsidRPr="009A25B0" w:rsidRDefault="004D04BC" w:rsidP="007A60CF">
            <w:pPr>
              <w:spacing w:before="12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u w:val="single"/>
                <w:shd w:val="clear" w:color="auto" w:fill="FFFFFF"/>
              </w:rPr>
              <w:lastRenderedPageBreak/>
              <w:t>Thực hiện tốt dân chủ ở cơ sở</w:t>
            </w:r>
            <w:r w:rsidRPr="009A25B0">
              <w:rPr>
                <w:rFonts w:asciiTheme="majorHAnsi" w:hAnsiTheme="majorHAnsi" w:cstheme="majorHAnsi"/>
                <w:sz w:val="26"/>
                <w:szCs w:val="26"/>
                <w:lang w:val="vi-VN"/>
              </w:rPr>
              <w:t xml:space="preserve">, </w:t>
            </w:r>
            <w:r w:rsidRPr="009A25B0">
              <w:rPr>
                <w:rFonts w:asciiTheme="majorHAnsi" w:hAnsiTheme="majorHAnsi" w:cstheme="majorHAnsi"/>
                <w:sz w:val="26"/>
                <w:szCs w:val="26"/>
                <w:u w:val="single"/>
                <w:shd w:val="clear" w:color="auto" w:fill="FFFFFF"/>
              </w:rPr>
              <w:t>thực hành tiết kiệm, chống lãng phí; phòng, chống tham nhũng, tiêu cực.</w:t>
            </w:r>
          </w:p>
          <w:p w14:paraId="1FB158F5" w14:textId="77777777" w:rsidR="004D04BC" w:rsidRPr="009A25B0" w:rsidRDefault="004D04BC" w:rsidP="007A60CF">
            <w:pPr>
              <w:spacing w:before="120" w:after="12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rPr>
              <w:t>2</w:t>
            </w:r>
            <w:r w:rsidRPr="009A25B0">
              <w:rPr>
                <w:rFonts w:asciiTheme="majorHAnsi" w:hAnsiTheme="majorHAnsi" w:cstheme="majorHAnsi"/>
                <w:sz w:val="26"/>
                <w:szCs w:val="26"/>
                <w:lang w:val="vi-VN"/>
              </w:rPr>
              <w:t xml:space="preserve">.3. </w:t>
            </w:r>
            <w:r w:rsidRPr="009A25B0">
              <w:rPr>
                <w:rFonts w:asciiTheme="majorHAnsi" w:hAnsiTheme="majorHAnsi" w:cstheme="majorHAnsi"/>
                <w:sz w:val="26"/>
                <w:szCs w:val="26"/>
                <w:u w:val="single"/>
              </w:rPr>
              <w:t>Một trong hai năm liền kề (t</w:t>
            </w:r>
            <w:r w:rsidRPr="009A25B0">
              <w:rPr>
                <w:rFonts w:asciiTheme="majorHAnsi" w:hAnsiTheme="majorHAnsi" w:cstheme="majorHAnsi"/>
                <w:sz w:val="26"/>
                <w:szCs w:val="26"/>
                <w:u w:val="single"/>
                <w:lang w:val="vi-VN"/>
              </w:rPr>
              <w:t xml:space="preserve">rước năm đề nghị khen </w:t>
            </w:r>
            <w:r w:rsidRPr="009A25B0">
              <w:rPr>
                <w:rFonts w:asciiTheme="majorHAnsi" w:hAnsiTheme="majorHAnsi" w:cstheme="majorHAnsi"/>
                <w:sz w:val="26"/>
                <w:szCs w:val="26"/>
                <w:u w:val="single"/>
              </w:rPr>
              <w:t>thưởng</w:t>
            </w:r>
            <w:r w:rsidRPr="009A25B0">
              <w:rPr>
                <w:rFonts w:asciiTheme="majorHAnsi" w:hAnsiTheme="majorHAnsi" w:cstheme="majorHAnsi"/>
                <w:sz w:val="26"/>
                <w:szCs w:val="26"/>
                <w:u w:val="single"/>
                <w:lang w:val="vi-VN"/>
              </w:rPr>
              <w:t xml:space="preserve"> Bằng khen của Liên đoàn Lao động tỉnh, thành phố, Công đoàn ngành Trung ương</w:t>
            </w:r>
            <w:r w:rsidRPr="009A25B0">
              <w:rPr>
                <w:rFonts w:asciiTheme="majorHAnsi" w:hAnsiTheme="majorHAnsi" w:cstheme="majorHAnsi"/>
                <w:sz w:val="26"/>
                <w:szCs w:val="26"/>
                <w:u w:val="single"/>
              </w:rPr>
              <w:t>)</w:t>
            </w:r>
            <w:r w:rsidRPr="009A25B0">
              <w:rPr>
                <w:rFonts w:asciiTheme="majorHAnsi" w:hAnsiTheme="majorHAnsi" w:cstheme="majorHAnsi"/>
                <w:sz w:val="26"/>
                <w:szCs w:val="26"/>
                <w:u w:val="single"/>
                <w:lang w:val="vi-VN"/>
              </w:rPr>
              <w:t xml:space="preserve"> </w:t>
            </w:r>
            <w:r w:rsidRPr="009A25B0">
              <w:rPr>
                <w:rFonts w:asciiTheme="majorHAnsi" w:hAnsiTheme="majorHAnsi" w:cstheme="majorHAnsi"/>
                <w:sz w:val="26"/>
                <w:szCs w:val="26"/>
                <w:u w:val="single"/>
              </w:rPr>
              <w:t>đã được tặng Giấy khen của Công đoàn cấp đề nghị.</w:t>
            </w:r>
          </w:p>
        </w:tc>
        <w:tc>
          <w:tcPr>
            <w:tcW w:w="3906" w:type="dxa"/>
          </w:tcPr>
          <w:p w14:paraId="71AE7968" w14:textId="77777777" w:rsidR="004D04BC" w:rsidRPr="009A25B0" w:rsidRDefault="004D04BC" w:rsidP="004B4D49">
            <w:pPr>
              <w:pStyle w:val="Mau1"/>
              <w:spacing w:after="0" w:line="276" w:lineRule="auto"/>
              <w:ind w:firstLine="0"/>
              <w:rPr>
                <w:rFonts w:asciiTheme="majorHAnsi" w:hAnsiTheme="majorHAnsi" w:cstheme="majorHAnsi"/>
                <w:i/>
                <w:sz w:val="26"/>
                <w:szCs w:val="26"/>
                <w:lang w:val="sq-AL"/>
              </w:rPr>
            </w:pPr>
            <w:r w:rsidRPr="009A25B0">
              <w:rPr>
                <w:rFonts w:asciiTheme="majorHAnsi" w:hAnsiTheme="majorHAnsi" w:cstheme="majorHAnsi"/>
                <w:i/>
                <w:sz w:val="26"/>
                <w:szCs w:val="26"/>
                <w:lang w:val="sq-AL"/>
              </w:rPr>
              <w:lastRenderedPageBreak/>
              <w:t>Quy định rõ hơn tiêu chuẩn xét tặng Bằng khen của LĐLĐ tỉnh, TP, Công đoàn ngành Trung ương</w:t>
            </w:r>
          </w:p>
        </w:tc>
      </w:tr>
      <w:tr w:rsidR="009A25B0" w:rsidRPr="009A25B0" w14:paraId="3B03A362" w14:textId="77777777" w:rsidTr="00512A52">
        <w:tc>
          <w:tcPr>
            <w:tcW w:w="813" w:type="dxa"/>
          </w:tcPr>
          <w:p w14:paraId="076440FF" w14:textId="77777777" w:rsidR="00EF5703" w:rsidRPr="009A25B0" w:rsidRDefault="00EF5703" w:rsidP="004B4D49">
            <w:pPr>
              <w:spacing w:before="100"/>
              <w:rPr>
                <w:rFonts w:asciiTheme="majorHAnsi" w:hAnsiTheme="majorHAnsi" w:cstheme="majorHAnsi"/>
                <w:b/>
                <w:sz w:val="26"/>
                <w:szCs w:val="26"/>
                <w:lang w:val="vi-VN"/>
              </w:rPr>
            </w:pPr>
          </w:p>
        </w:tc>
        <w:tc>
          <w:tcPr>
            <w:tcW w:w="1547" w:type="dxa"/>
          </w:tcPr>
          <w:p w14:paraId="2C1E1E0D" w14:textId="77777777" w:rsidR="00EF5703" w:rsidRPr="009A25B0" w:rsidRDefault="00EF5703" w:rsidP="00C21B64">
            <w:pPr>
              <w:spacing w:before="120" w:after="120"/>
              <w:jc w:val="both"/>
              <w:rPr>
                <w:rFonts w:asciiTheme="majorHAnsi" w:hAnsiTheme="majorHAnsi" w:cstheme="majorHAnsi"/>
                <w:b/>
                <w:sz w:val="26"/>
                <w:szCs w:val="26"/>
              </w:rPr>
            </w:pPr>
            <w:r w:rsidRPr="009A25B0">
              <w:rPr>
                <w:rFonts w:asciiTheme="majorHAnsi" w:hAnsiTheme="majorHAnsi" w:cstheme="majorHAnsi"/>
                <w:b/>
                <w:sz w:val="26"/>
                <w:szCs w:val="26"/>
              </w:rPr>
              <w:t>Điều 17. Bằng Lao động sáng tạo của Tổng Liên đoàn</w:t>
            </w:r>
          </w:p>
        </w:tc>
        <w:tc>
          <w:tcPr>
            <w:tcW w:w="4056" w:type="dxa"/>
          </w:tcPr>
          <w:p w14:paraId="1A73A108" w14:textId="77777777" w:rsidR="00EF5703" w:rsidRPr="009A25B0" w:rsidRDefault="00EF5703" w:rsidP="007A60CF">
            <w:pPr>
              <w:spacing w:before="1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 xml:space="preserve">1. Đối với đoàn viên là công nhân, viên chức, lao động có trình độ chuyên môn từ cao đẳng trở xuống, không giữ chức vụ lãnh đạo, có từ 01 giải pháp trở lên với tổng giá trị làm lợi từ </w:t>
            </w:r>
            <w:r w:rsidRPr="009A25B0">
              <w:rPr>
                <w:rFonts w:asciiTheme="majorHAnsi" w:hAnsiTheme="majorHAnsi" w:cstheme="majorHAnsi"/>
                <w:strike/>
                <w:sz w:val="26"/>
                <w:szCs w:val="26"/>
                <w:lang w:val="vi-VN"/>
              </w:rPr>
              <w:t>80</w:t>
            </w:r>
            <w:r w:rsidRPr="009A25B0">
              <w:rPr>
                <w:rFonts w:asciiTheme="majorHAnsi" w:hAnsiTheme="majorHAnsi" w:cstheme="majorHAnsi"/>
                <w:sz w:val="26"/>
                <w:szCs w:val="26"/>
                <w:lang w:val="vi-VN"/>
              </w:rPr>
              <w:t xml:space="preserve"> triệu đồng trở lên hoặc 03 năm liên tục có giải pháp, sáng kiến với tổng giá trị làm lợi từ 120 triệu đồng trở lên;</w:t>
            </w:r>
          </w:p>
          <w:p w14:paraId="60F56E3F" w14:textId="77777777" w:rsidR="00EF5703" w:rsidRPr="009A25B0" w:rsidRDefault="00EF5703" w:rsidP="007A60CF">
            <w:pPr>
              <w:spacing w:before="1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 xml:space="preserve">2. Đối với đoàn viên là cán bộ, công chức, viên chức, lao động có trình độ chuyên môn từ Đại học trở lên, không giữ chức vụ lãnh đạo quản lý, có từ 01 giải pháp trở lên với tổng giá trị làm lợi từ </w:t>
            </w:r>
            <w:r w:rsidRPr="009A25B0">
              <w:rPr>
                <w:rFonts w:asciiTheme="majorHAnsi" w:hAnsiTheme="majorHAnsi" w:cstheme="majorHAnsi"/>
                <w:strike/>
                <w:sz w:val="26"/>
                <w:szCs w:val="26"/>
                <w:lang w:val="vi-VN"/>
              </w:rPr>
              <w:t>150</w:t>
            </w:r>
            <w:r w:rsidRPr="009A25B0">
              <w:rPr>
                <w:rFonts w:asciiTheme="majorHAnsi" w:hAnsiTheme="majorHAnsi" w:cstheme="majorHAnsi"/>
                <w:sz w:val="26"/>
                <w:szCs w:val="26"/>
                <w:lang w:val="vi-VN"/>
              </w:rPr>
              <w:t xml:space="preserve"> triệu đồng trở lên; </w:t>
            </w:r>
          </w:p>
          <w:p w14:paraId="42934585" w14:textId="77777777" w:rsidR="00EF5703" w:rsidRPr="009A25B0" w:rsidRDefault="00EF5703" w:rsidP="007A60CF">
            <w:pPr>
              <w:pStyle w:val="BodyText"/>
              <w:spacing w:before="1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 xml:space="preserve">3. Đối với đoàn viên là cán bộ lãnh đạo quản lý (giữ chức vụ lãnh đạo, quản lý có phụ cấp từ 0,3 trở lên đối với đơn vị hành chính, sự nghiệp và giữ chức vụ Giám đốc, Phó Giám đốc doanh nghiệp và tương đương trở lên </w:t>
            </w:r>
            <w:r w:rsidRPr="009A25B0">
              <w:rPr>
                <w:rFonts w:asciiTheme="majorHAnsi" w:hAnsiTheme="majorHAnsi" w:cstheme="majorHAnsi"/>
                <w:sz w:val="26"/>
                <w:szCs w:val="26"/>
                <w:lang w:val="vi-VN"/>
              </w:rPr>
              <w:lastRenderedPageBreak/>
              <w:t xml:space="preserve">đối với các loại hình doanh nghiệp) có từ 01giải pháp trở lên với tổng giá trị làm lợi từ </w:t>
            </w:r>
            <w:r w:rsidRPr="009A25B0">
              <w:rPr>
                <w:rFonts w:asciiTheme="majorHAnsi" w:hAnsiTheme="majorHAnsi" w:cstheme="majorHAnsi"/>
                <w:strike/>
                <w:sz w:val="26"/>
                <w:szCs w:val="26"/>
                <w:lang w:val="vi-VN"/>
              </w:rPr>
              <w:t xml:space="preserve">200 </w:t>
            </w:r>
            <w:r w:rsidRPr="009A25B0">
              <w:rPr>
                <w:rFonts w:asciiTheme="majorHAnsi" w:hAnsiTheme="majorHAnsi" w:cstheme="majorHAnsi"/>
                <w:sz w:val="26"/>
                <w:szCs w:val="26"/>
                <w:lang w:val="vi-VN"/>
              </w:rPr>
              <w:t>triệu đồng trở lên hoặc có giải pháp cải tiến quản lý về tổ chức sản xuất áp dụng vào thực tế mang lại hiệu quả kinh tế - xã hội cao được cấp tỉnh, bộ, ngành Trung ương công nhận.</w:t>
            </w:r>
          </w:p>
          <w:p w14:paraId="26DEE8F8" w14:textId="77777777" w:rsidR="00EF5703" w:rsidRPr="009A25B0" w:rsidRDefault="00EF5703" w:rsidP="007A60CF">
            <w:pPr>
              <w:pStyle w:val="BodyText"/>
              <w:spacing w:before="120" w:after="40"/>
              <w:jc w:val="both"/>
              <w:rPr>
                <w:rFonts w:asciiTheme="majorHAnsi" w:hAnsiTheme="majorHAnsi" w:cstheme="majorHAnsi"/>
                <w:strike/>
                <w:sz w:val="26"/>
                <w:szCs w:val="26"/>
                <w:lang w:val="vi-VN"/>
              </w:rPr>
            </w:pPr>
            <w:r w:rsidRPr="009A25B0">
              <w:rPr>
                <w:rFonts w:asciiTheme="majorHAnsi" w:hAnsiTheme="majorHAnsi" w:cstheme="majorHAnsi"/>
                <w:sz w:val="26"/>
                <w:szCs w:val="26"/>
                <w:lang w:val="vi-VN"/>
              </w:rPr>
              <w:t>4</w:t>
            </w:r>
            <w:r w:rsidRPr="009A25B0">
              <w:rPr>
                <w:rFonts w:asciiTheme="majorHAnsi" w:hAnsiTheme="majorHAnsi" w:cstheme="majorHAnsi"/>
                <w:strike/>
                <w:sz w:val="26"/>
                <w:szCs w:val="26"/>
                <w:lang w:val="vi-VN"/>
              </w:rPr>
              <w:t>. Đối với những Đề tài khoa học cấp tỉnh, Bộ có nhiều thành viên tham gia sau khi được nghiệm thu và ứng dụng vào thực tế mang lại hiệu quả kinh tế - xã hội cao, được Thủ trưởng cơ quan, đơn vị nơi ứng dụng đề tài khoa học đó xác nhận thì tác giả là Chủ nhiệm đề tài và thành viên có mức đóng góp trên 60% cho đề tài được xem xét đề nghị khen thưởng.</w:t>
            </w:r>
          </w:p>
          <w:p w14:paraId="509C29EA" w14:textId="77777777" w:rsidR="00EF5703" w:rsidRPr="009A25B0" w:rsidRDefault="00EF5703" w:rsidP="007A60CF">
            <w:pPr>
              <w:pStyle w:val="BodyText"/>
              <w:spacing w:before="120" w:after="40"/>
              <w:jc w:val="both"/>
              <w:rPr>
                <w:rFonts w:asciiTheme="majorHAnsi" w:hAnsiTheme="majorHAnsi" w:cstheme="majorHAnsi"/>
                <w:strike/>
                <w:sz w:val="26"/>
                <w:szCs w:val="26"/>
                <w:lang w:val="vi-VN"/>
              </w:rPr>
            </w:pPr>
            <w:r w:rsidRPr="009A25B0">
              <w:rPr>
                <w:rFonts w:asciiTheme="majorHAnsi" w:hAnsiTheme="majorHAnsi" w:cstheme="majorHAnsi"/>
                <w:strike/>
                <w:sz w:val="26"/>
                <w:szCs w:val="26"/>
                <w:lang w:val="vi-VN"/>
              </w:rPr>
              <w:t>5. Đối với những đề tài khoa học cấp Nhà nước có nhiều thành viên tham gia sau khi được nghiệm thu và được ứng dụng vào thực tế mang lại hiệu quả kinh tế - xã hội cao, được Thủ trưởng cơ quan, đơn vị nơi ứng dụng đề tài khoa học đó xác nhận thì tác giả là Chủ nhiệm đề tài và thành viên có mức đóng góp từ 50% trở lên cho đề tài được xem xét đề nghị khen thưởng.</w:t>
            </w:r>
          </w:p>
          <w:p w14:paraId="1200DC37" w14:textId="77777777" w:rsidR="00EF5703" w:rsidRPr="009A25B0" w:rsidRDefault="00EF5703" w:rsidP="007A60CF">
            <w:pPr>
              <w:spacing w:before="120"/>
              <w:jc w:val="both"/>
              <w:rPr>
                <w:rFonts w:asciiTheme="majorHAnsi" w:hAnsiTheme="majorHAnsi" w:cstheme="majorHAnsi"/>
                <w:sz w:val="26"/>
                <w:szCs w:val="26"/>
                <w:lang w:val="vi-VN"/>
              </w:rPr>
            </w:pPr>
            <w:r w:rsidRPr="009A25B0">
              <w:rPr>
                <w:rFonts w:asciiTheme="majorHAnsi" w:hAnsiTheme="majorHAnsi" w:cstheme="majorHAnsi"/>
                <w:strike/>
                <w:sz w:val="26"/>
                <w:szCs w:val="26"/>
                <w:lang w:val="vi-VN"/>
              </w:rPr>
              <w:lastRenderedPageBreak/>
              <w:t>6. Đối với đề tài lớn phải nghiên cứu nhiều năm hoặc phải chia làm nhiều đề tài nhánh, nếu đề tài nhánh được nghiệm thu đạt kết quả xuất sắc và mức độ đóng góp trên 30% cho đề tài lớn thì tác giả là chủ nhiệm đề tài nhánh cũng được xem xét đề nghị khen thưởng</w:t>
            </w:r>
            <w:r w:rsidRPr="009A25B0">
              <w:rPr>
                <w:rFonts w:asciiTheme="majorHAnsi" w:hAnsiTheme="majorHAnsi" w:cstheme="majorHAnsi"/>
                <w:sz w:val="26"/>
                <w:szCs w:val="26"/>
                <w:lang w:val="vi-VN"/>
              </w:rPr>
              <w:t>.</w:t>
            </w:r>
          </w:p>
          <w:p w14:paraId="460CD42A" w14:textId="77777777" w:rsidR="00EF5703" w:rsidRPr="009A25B0" w:rsidRDefault="00EF5703" w:rsidP="007A60CF">
            <w:pPr>
              <w:spacing w:before="120"/>
              <w:jc w:val="both"/>
              <w:rPr>
                <w:rFonts w:asciiTheme="majorHAnsi" w:hAnsiTheme="majorHAnsi" w:cstheme="majorHAnsi"/>
                <w:sz w:val="26"/>
                <w:szCs w:val="26"/>
              </w:rPr>
            </w:pPr>
          </w:p>
          <w:p w14:paraId="75343336" w14:textId="77777777" w:rsidR="00EF5703" w:rsidRPr="009A25B0" w:rsidRDefault="00EF5703" w:rsidP="007A60CF">
            <w:pPr>
              <w:spacing w:before="120"/>
              <w:jc w:val="both"/>
              <w:rPr>
                <w:rFonts w:asciiTheme="majorHAnsi" w:hAnsiTheme="majorHAnsi" w:cstheme="majorHAnsi"/>
                <w:strike/>
                <w:sz w:val="26"/>
                <w:szCs w:val="26"/>
                <w:lang w:val="vi-VN"/>
              </w:rPr>
            </w:pPr>
            <w:r w:rsidRPr="009A25B0">
              <w:rPr>
                <w:rFonts w:asciiTheme="majorHAnsi" w:hAnsiTheme="majorHAnsi" w:cstheme="majorHAnsi"/>
                <w:strike/>
                <w:sz w:val="26"/>
                <w:szCs w:val="26"/>
                <w:lang w:val="vi-VN"/>
              </w:rPr>
              <w:t xml:space="preserve">7. Có giải pháp công nghệ dự thi tại các cuộc thi khu vực và quốc tế, hội thi quốc gia hoặc hội thi cấp tỉnh, bộ, ngành Trung ương và đạt giải nhất, nhì, ba hoặc giải A, B, C trong các hội thi đó </w:t>
            </w:r>
            <w:r w:rsidRPr="009A25B0">
              <w:rPr>
                <w:rFonts w:asciiTheme="majorHAnsi" w:hAnsiTheme="majorHAnsi" w:cstheme="majorHAnsi"/>
                <w:i/>
                <w:strike/>
                <w:sz w:val="26"/>
                <w:szCs w:val="26"/>
                <w:lang w:val="vi-VN"/>
              </w:rPr>
              <w:t>(nếu giải pháp có từ 02 tác giả trở lên thì chỉ xét khen thưởng cho 01 cá nhân có tỷ lệ đóng góp cao nhất).</w:t>
            </w:r>
          </w:p>
          <w:p w14:paraId="6E9D844B" w14:textId="77777777" w:rsidR="00EF5703" w:rsidRPr="009A25B0" w:rsidRDefault="00EF5703" w:rsidP="007A60CF">
            <w:pPr>
              <w:spacing w:line="276" w:lineRule="auto"/>
              <w:jc w:val="both"/>
              <w:rPr>
                <w:rFonts w:asciiTheme="majorHAnsi" w:hAnsiTheme="majorHAnsi" w:cstheme="majorHAnsi"/>
                <w:sz w:val="26"/>
                <w:szCs w:val="26"/>
              </w:rPr>
            </w:pPr>
          </w:p>
          <w:p w14:paraId="2BE91DD2" w14:textId="77777777" w:rsidR="00EF5703" w:rsidRPr="009A25B0" w:rsidRDefault="00EF5703" w:rsidP="007A60CF">
            <w:pPr>
              <w:spacing w:line="276" w:lineRule="auto"/>
              <w:jc w:val="both"/>
              <w:rPr>
                <w:rFonts w:asciiTheme="majorHAnsi" w:hAnsiTheme="majorHAnsi" w:cstheme="majorHAnsi"/>
                <w:spacing w:val="-6"/>
                <w:sz w:val="26"/>
                <w:szCs w:val="26"/>
              </w:rPr>
            </w:pPr>
            <w:r w:rsidRPr="009A25B0">
              <w:rPr>
                <w:rFonts w:asciiTheme="majorHAnsi" w:hAnsiTheme="majorHAnsi" w:cstheme="majorHAnsi"/>
                <w:sz w:val="26"/>
                <w:szCs w:val="26"/>
                <w:lang w:val="vi-VN"/>
              </w:rPr>
              <w:t xml:space="preserve">8. Đối với các sáng kiến ở các đơn vị không xác định được cụ thể giá trị làm lợi nhưng đã được ứng dụng vào thực tiễn mang lại hiệu quả kinh tế - xã hội cao, phạm vi ảnh hưởng rộng đến cấp tỉnh, thành phố, ngành Trung ương, được Thủ trưởng cơ quan, đơn vị nơi ứng dụng xác nhận hoặc cơ quan quản lý khoa học công nghệ của tỉnh, Bộ xác nhận thì tác giả của các </w:t>
            </w:r>
            <w:r w:rsidRPr="009A25B0">
              <w:rPr>
                <w:rFonts w:asciiTheme="majorHAnsi" w:hAnsiTheme="majorHAnsi" w:cstheme="majorHAnsi"/>
                <w:sz w:val="26"/>
                <w:szCs w:val="26"/>
                <w:lang w:val="vi-VN"/>
              </w:rPr>
              <w:lastRenderedPageBreak/>
              <w:t>sáng kiến đó được xem xét đề nghị khen thưởng.</w:t>
            </w:r>
          </w:p>
        </w:tc>
        <w:tc>
          <w:tcPr>
            <w:tcW w:w="4523" w:type="dxa"/>
          </w:tcPr>
          <w:p w14:paraId="11356E0E" w14:textId="54336808" w:rsidR="00AF76EA" w:rsidRPr="009A25B0" w:rsidRDefault="00AF76EA" w:rsidP="007A60CF">
            <w:pPr>
              <w:spacing w:before="120" w:after="120"/>
              <w:jc w:val="both"/>
              <w:rPr>
                <w:rFonts w:asciiTheme="majorHAnsi" w:hAnsiTheme="majorHAnsi" w:cstheme="majorHAnsi"/>
                <w:sz w:val="26"/>
                <w:szCs w:val="26"/>
              </w:rPr>
            </w:pPr>
            <w:r w:rsidRPr="009A25B0">
              <w:rPr>
                <w:rFonts w:asciiTheme="majorHAnsi" w:hAnsiTheme="majorHAnsi" w:cstheme="majorHAnsi"/>
                <w:sz w:val="26"/>
                <w:szCs w:val="26"/>
              </w:rPr>
              <w:lastRenderedPageBreak/>
              <w:t>1. Bằng Lao động sáng tạo của Tổng Liên đoàn xét tặng cho cá nhân đạt tiêu chuẩn sau:</w:t>
            </w:r>
          </w:p>
          <w:p w14:paraId="2929BC69" w14:textId="3EDE7F86" w:rsidR="00EF5703" w:rsidRPr="009A25B0" w:rsidRDefault="000C0650" w:rsidP="007A60CF">
            <w:pPr>
              <w:spacing w:before="120" w:after="120"/>
              <w:jc w:val="both"/>
              <w:rPr>
                <w:rFonts w:asciiTheme="majorHAnsi" w:hAnsiTheme="majorHAnsi" w:cstheme="majorHAnsi"/>
                <w:sz w:val="26"/>
                <w:szCs w:val="26"/>
              </w:rPr>
            </w:pPr>
            <w:r w:rsidRPr="009A25B0">
              <w:rPr>
                <w:rFonts w:asciiTheme="majorHAnsi" w:hAnsiTheme="majorHAnsi" w:cstheme="majorHAnsi"/>
                <w:sz w:val="26"/>
                <w:szCs w:val="26"/>
              </w:rPr>
              <w:t>1</w:t>
            </w:r>
            <w:r w:rsidR="00AF76EA" w:rsidRPr="009A25B0">
              <w:rPr>
                <w:rFonts w:asciiTheme="majorHAnsi" w:hAnsiTheme="majorHAnsi" w:cstheme="majorHAnsi"/>
                <w:sz w:val="26"/>
                <w:szCs w:val="26"/>
              </w:rPr>
              <w:t>.1.</w:t>
            </w:r>
            <w:r w:rsidRPr="009A25B0">
              <w:rPr>
                <w:rFonts w:asciiTheme="majorHAnsi" w:hAnsiTheme="majorHAnsi" w:cstheme="majorHAnsi"/>
                <w:sz w:val="26"/>
                <w:szCs w:val="26"/>
              </w:rPr>
              <w:t>.</w:t>
            </w:r>
            <w:r w:rsidR="00EF5703" w:rsidRPr="009A25B0">
              <w:rPr>
                <w:rFonts w:asciiTheme="majorHAnsi" w:hAnsiTheme="majorHAnsi" w:cstheme="majorHAnsi"/>
                <w:sz w:val="26"/>
                <w:szCs w:val="26"/>
                <w:lang w:val="vi-VN"/>
              </w:rPr>
              <w:t xml:space="preserve"> Đối với </w:t>
            </w:r>
            <w:r w:rsidR="00E22C78" w:rsidRPr="009A25B0">
              <w:rPr>
                <w:rFonts w:asciiTheme="majorHAnsi" w:hAnsiTheme="majorHAnsi" w:cstheme="majorHAnsi"/>
                <w:sz w:val="26"/>
                <w:szCs w:val="26"/>
              </w:rPr>
              <w:t>cá nhân</w:t>
            </w:r>
            <w:r w:rsidR="00EF5703" w:rsidRPr="009A25B0">
              <w:rPr>
                <w:rFonts w:asciiTheme="majorHAnsi" w:hAnsiTheme="majorHAnsi" w:cstheme="majorHAnsi"/>
                <w:sz w:val="26"/>
                <w:szCs w:val="26"/>
                <w:lang w:val="vi-VN"/>
              </w:rPr>
              <w:t xml:space="preserve"> là công nhân, viên chức, lao động có trình độ chuyên môn từ cao đẳng trở xuống, không giữ chức vụ lãnh đạo, có từ</w:t>
            </w:r>
            <w:r w:rsidR="00EF5703" w:rsidRPr="009A25B0">
              <w:rPr>
                <w:rFonts w:asciiTheme="majorHAnsi" w:hAnsiTheme="majorHAnsi" w:cstheme="majorHAnsi"/>
                <w:sz w:val="26"/>
                <w:szCs w:val="26"/>
                <w:u w:val="single"/>
                <w:lang w:val="vi-VN"/>
              </w:rPr>
              <w:t xml:space="preserve"> 01 giải pháp</w:t>
            </w:r>
            <w:r w:rsidR="00EF5703" w:rsidRPr="009A25B0">
              <w:rPr>
                <w:rFonts w:asciiTheme="majorHAnsi" w:hAnsiTheme="majorHAnsi" w:cstheme="majorHAnsi"/>
                <w:sz w:val="26"/>
                <w:szCs w:val="26"/>
                <w:lang w:val="vi-VN"/>
              </w:rPr>
              <w:t xml:space="preserve"> trở lên với tổng giá trị làm lợi từ </w:t>
            </w:r>
            <w:r w:rsidR="00EF5703" w:rsidRPr="009A25B0">
              <w:rPr>
                <w:rFonts w:asciiTheme="majorHAnsi" w:hAnsiTheme="majorHAnsi" w:cstheme="majorHAnsi"/>
                <w:sz w:val="26"/>
                <w:szCs w:val="26"/>
                <w:u w:val="single"/>
                <w:lang w:val="vi-VN"/>
              </w:rPr>
              <w:t>200</w:t>
            </w:r>
            <w:r w:rsidR="00EF5703" w:rsidRPr="009A25B0">
              <w:rPr>
                <w:rFonts w:asciiTheme="majorHAnsi" w:hAnsiTheme="majorHAnsi" w:cstheme="majorHAnsi"/>
                <w:sz w:val="26"/>
                <w:szCs w:val="26"/>
                <w:lang w:val="vi-VN"/>
              </w:rPr>
              <w:t xml:space="preserve"> triệu đồng</w:t>
            </w:r>
            <w:r w:rsidR="00432E5B" w:rsidRPr="009A25B0">
              <w:rPr>
                <w:rFonts w:asciiTheme="majorHAnsi" w:hAnsiTheme="majorHAnsi" w:cstheme="majorHAnsi"/>
                <w:sz w:val="26"/>
                <w:szCs w:val="26"/>
              </w:rPr>
              <w:t>/ năm</w:t>
            </w:r>
            <w:r w:rsidR="00EF5703" w:rsidRPr="009A25B0">
              <w:rPr>
                <w:rFonts w:asciiTheme="majorHAnsi" w:hAnsiTheme="majorHAnsi" w:cstheme="majorHAnsi"/>
                <w:sz w:val="26"/>
                <w:szCs w:val="26"/>
                <w:lang w:val="vi-VN"/>
              </w:rPr>
              <w:t xml:space="preserve"> trở lên;</w:t>
            </w:r>
          </w:p>
          <w:p w14:paraId="412DC7AF" w14:textId="3B55C7B0" w:rsidR="00EF5703" w:rsidRPr="009A25B0" w:rsidRDefault="00AF76EA" w:rsidP="007A60CF">
            <w:pPr>
              <w:spacing w:before="120" w:after="120"/>
              <w:jc w:val="both"/>
              <w:rPr>
                <w:rFonts w:asciiTheme="majorHAnsi" w:hAnsiTheme="majorHAnsi" w:cstheme="majorHAnsi"/>
                <w:sz w:val="26"/>
                <w:szCs w:val="26"/>
              </w:rPr>
            </w:pPr>
            <w:r w:rsidRPr="009A25B0">
              <w:rPr>
                <w:rFonts w:asciiTheme="majorHAnsi" w:hAnsiTheme="majorHAnsi" w:cstheme="majorHAnsi"/>
                <w:sz w:val="26"/>
                <w:szCs w:val="26"/>
              </w:rPr>
              <w:t>1.</w:t>
            </w:r>
            <w:r w:rsidR="00EF5703" w:rsidRPr="009A25B0">
              <w:rPr>
                <w:rFonts w:asciiTheme="majorHAnsi" w:hAnsiTheme="majorHAnsi" w:cstheme="majorHAnsi"/>
                <w:sz w:val="26"/>
                <w:szCs w:val="26"/>
                <w:lang w:val="vi-VN"/>
              </w:rPr>
              <w:t xml:space="preserve">2. Đối với </w:t>
            </w:r>
            <w:r w:rsidR="00E22C78" w:rsidRPr="009A25B0">
              <w:rPr>
                <w:rFonts w:asciiTheme="majorHAnsi" w:hAnsiTheme="majorHAnsi" w:cstheme="majorHAnsi"/>
                <w:sz w:val="26"/>
                <w:szCs w:val="26"/>
              </w:rPr>
              <w:t>cá nhân</w:t>
            </w:r>
            <w:r w:rsidR="00EF5703" w:rsidRPr="009A25B0">
              <w:rPr>
                <w:rFonts w:asciiTheme="majorHAnsi" w:hAnsiTheme="majorHAnsi" w:cstheme="majorHAnsi"/>
                <w:sz w:val="26"/>
                <w:szCs w:val="26"/>
                <w:lang w:val="vi-VN"/>
              </w:rPr>
              <w:t xml:space="preserve"> là cán bộ, công chức, viên chức, lao động có trình độ chuyên môn từ Đại học trở lên, không giữ chức vụ lãnh đạo quản lý, có từ </w:t>
            </w:r>
            <w:r w:rsidR="00EF5703" w:rsidRPr="009A25B0">
              <w:rPr>
                <w:rFonts w:asciiTheme="majorHAnsi" w:hAnsiTheme="majorHAnsi" w:cstheme="majorHAnsi"/>
                <w:sz w:val="26"/>
                <w:szCs w:val="26"/>
                <w:u w:val="single"/>
                <w:lang w:val="vi-VN"/>
              </w:rPr>
              <w:t>01 giải pháp</w:t>
            </w:r>
            <w:r w:rsidR="008F7C8E" w:rsidRPr="009A25B0">
              <w:rPr>
                <w:rFonts w:asciiTheme="majorHAnsi" w:hAnsiTheme="majorHAnsi" w:cstheme="majorHAnsi"/>
                <w:sz w:val="26"/>
                <w:szCs w:val="26"/>
                <w:u w:val="single"/>
              </w:rPr>
              <w:t>/năm</w:t>
            </w:r>
            <w:r w:rsidR="00EF5703" w:rsidRPr="009A25B0">
              <w:rPr>
                <w:rFonts w:asciiTheme="majorHAnsi" w:hAnsiTheme="majorHAnsi" w:cstheme="majorHAnsi"/>
                <w:sz w:val="26"/>
                <w:szCs w:val="26"/>
                <w:lang w:val="vi-VN"/>
              </w:rPr>
              <w:t xml:space="preserve"> trở lên với tổng giá trị làm lợi từ </w:t>
            </w:r>
            <w:r w:rsidRPr="009A25B0">
              <w:rPr>
                <w:rFonts w:asciiTheme="majorHAnsi" w:hAnsiTheme="majorHAnsi" w:cstheme="majorHAnsi"/>
                <w:sz w:val="26"/>
                <w:szCs w:val="26"/>
                <w:u w:val="single"/>
                <w:lang w:val="vi-VN"/>
              </w:rPr>
              <w:t>4</w:t>
            </w:r>
            <w:r w:rsidR="00EF5703" w:rsidRPr="009A25B0">
              <w:rPr>
                <w:rFonts w:asciiTheme="majorHAnsi" w:hAnsiTheme="majorHAnsi" w:cstheme="majorHAnsi"/>
                <w:sz w:val="26"/>
                <w:szCs w:val="26"/>
                <w:u w:val="single"/>
              </w:rPr>
              <w:t>0</w:t>
            </w:r>
            <w:r w:rsidR="00EF5703" w:rsidRPr="009A25B0">
              <w:rPr>
                <w:rFonts w:asciiTheme="majorHAnsi" w:hAnsiTheme="majorHAnsi" w:cstheme="majorHAnsi"/>
                <w:sz w:val="26"/>
                <w:szCs w:val="26"/>
                <w:u w:val="single"/>
                <w:lang w:val="vi-VN"/>
              </w:rPr>
              <w:t>0</w:t>
            </w:r>
            <w:r w:rsidR="00EF5703" w:rsidRPr="009A25B0">
              <w:rPr>
                <w:rFonts w:asciiTheme="majorHAnsi" w:hAnsiTheme="majorHAnsi" w:cstheme="majorHAnsi"/>
                <w:sz w:val="26"/>
                <w:szCs w:val="26"/>
                <w:lang w:val="vi-VN"/>
              </w:rPr>
              <w:t xml:space="preserve"> triệu đồ</w:t>
            </w:r>
            <w:r w:rsidR="00432E5B" w:rsidRPr="009A25B0">
              <w:rPr>
                <w:rFonts w:asciiTheme="majorHAnsi" w:hAnsiTheme="majorHAnsi" w:cstheme="majorHAnsi"/>
                <w:sz w:val="26"/>
                <w:szCs w:val="26"/>
                <w:lang w:val="vi-VN"/>
              </w:rPr>
              <w:t xml:space="preserve">ng/ năm </w:t>
            </w:r>
            <w:r w:rsidR="00EF5703" w:rsidRPr="009A25B0">
              <w:rPr>
                <w:rFonts w:asciiTheme="majorHAnsi" w:hAnsiTheme="majorHAnsi" w:cstheme="majorHAnsi"/>
                <w:sz w:val="26"/>
                <w:szCs w:val="26"/>
                <w:lang w:val="vi-VN"/>
              </w:rPr>
              <w:t>trở lên;</w:t>
            </w:r>
          </w:p>
          <w:p w14:paraId="14525F9D" w14:textId="09546BF0" w:rsidR="00EF5703" w:rsidRPr="009A25B0" w:rsidRDefault="00EC542A" w:rsidP="007A60CF">
            <w:pPr>
              <w:spacing w:before="120" w:after="120"/>
              <w:jc w:val="both"/>
              <w:rPr>
                <w:rFonts w:asciiTheme="majorHAnsi" w:hAnsiTheme="majorHAnsi" w:cstheme="majorHAnsi"/>
                <w:sz w:val="26"/>
                <w:szCs w:val="26"/>
                <w:lang w:val="vi-VN"/>
              </w:rPr>
            </w:pPr>
            <w:r w:rsidRPr="009A25B0">
              <w:rPr>
                <w:rFonts w:asciiTheme="majorHAnsi" w:hAnsiTheme="majorHAnsi" w:cstheme="majorHAnsi"/>
                <w:sz w:val="26"/>
                <w:szCs w:val="26"/>
              </w:rPr>
              <w:t>1.</w:t>
            </w:r>
            <w:r w:rsidR="00EF5703" w:rsidRPr="009A25B0">
              <w:rPr>
                <w:rFonts w:asciiTheme="majorHAnsi" w:hAnsiTheme="majorHAnsi" w:cstheme="majorHAnsi"/>
                <w:sz w:val="26"/>
                <w:szCs w:val="26"/>
                <w:lang w:val="vi-VN"/>
              </w:rPr>
              <w:t xml:space="preserve">3. Đối với </w:t>
            </w:r>
            <w:r w:rsidR="00E22C78" w:rsidRPr="009A25B0">
              <w:rPr>
                <w:rFonts w:asciiTheme="majorHAnsi" w:hAnsiTheme="majorHAnsi" w:cstheme="majorHAnsi"/>
                <w:sz w:val="26"/>
                <w:szCs w:val="26"/>
              </w:rPr>
              <w:t>cá nhân</w:t>
            </w:r>
            <w:r w:rsidR="00EF5703" w:rsidRPr="009A25B0">
              <w:rPr>
                <w:rFonts w:asciiTheme="majorHAnsi" w:hAnsiTheme="majorHAnsi" w:cstheme="majorHAnsi"/>
                <w:sz w:val="26"/>
                <w:szCs w:val="26"/>
                <w:lang w:val="vi-VN"/>
              </w:rPr>
              <w:t xml:space="preserve"> là cán bộ lãnh đạo quản lý (giữ chức vụ </w:t>
            </w:r>
            <w:r w:rsidR="00E22C78" w:rsidRPr="009A25B0">
              <w:rPr>
                <w:rFonts w:asciiTheme="majorHAnsi" w:hAnsiTheme="majorHAnsi" w:cstheme="majorHAnsi"/>
                <w:sz w:val="26"/>
                <w:szCs w:val="26"/>
              </w:rPr>
              <w:t>từ phó, trưởng phòng</w:t>
            </w:r>
            <w:r w:rsidR="00EF5703" w:rsidRPr="009A25B0">
              <w:rPr>
                <w:rFonts w:asciiTheme="majorHAnsi" w:hAnsiTheme="majorHAnsi" w:cstheme="majorHAnsi"/>
                <w:sz w:val="26"/>
                <w:szCs w:val="26"/>
                <w:lang w:val="vi-VN"/>
              </w:rPr>
              <w:t xml:space="preserve"> trở lên ) có từ </w:t>
            </w:r>
            <w:r w:rsidR="00EF5703" w:rsidRPr="009A25B0">
              <w:rPr>
                <w:rFonts w:asciiTheme="majorHAnsi" w:hAnsiTheme="majorHAnsi" w:cstheme="majorHAnsi"/>
                <w:sz w:val="26"/>
                <w:szCs w:val="26"/>
                <w:u w:val="single"/>
                <w:lang w:val="vi-VN"/>
              </w:rPr>
              <w:t>01giải pháp</w:t>
            </w:r>
            <w:r w:rsidR="008F7C8E" w:rsidRPr="009A25B0">
              <w:rPr>
                <w:rFonts w:asciiTheme="majorHAnsi" w:hAnsiTheme="majorHAnsi" w:cstheme="majorHAnsi"/>
                <w:sz w:val="26"/>
                <w:szCs w:val="26"/>
                <w:u w:val="single"/>
              </w:rPr>
              <w:t>/năm</w:t>
            </w:r>
            <w:r w:rsidR="00EF5703" w:rsidRPr="009A25B0">
              <w:rPr>
                <w:rFonts w:asciiTheme="majorHAnsi" w:hAnsiTheme="majorHAnsi" w:cstheme="majorHAnsi"/>
                <w:sz w:val="26"/>
                <w:szCs w:val="26"/>
                <w:lang w:val="vi-VN"/>
              </w:rPr>
              <w:t xml:space="preserve"> trở lên với tổng giá trị làm lợi từ </w:t>
            </w:r>
            <w:r w:rsidR="00AF76EA" w:rsidRPr="009A25B0">
              <w:rPr>
                <w:rFonts w:asciiTheme="majorHAnsi" w:hAnsiTheme="majorHAnsi" w:cstheme="majorHAnsi"/>
                <w:sz w:val="26"/>
                <w:szCs w:val="26"/>
              </w:rPr>
              <w:t>6</w:t>
            </w:r>
            <w:r w:rsidR="00EF5703" w:rsidRPr="009A25B0">
              <w:rPr>
                <w:rFonts w:asciiTheme="majorHAnsi" w:hAnsiTheme="majorHAnsi" w:cstheme="majorHAnsi"/>
                <w:sz w:val="26"/>
                <w:szCs w:val="26"/>
                <w:u w:val="single"/>
                <w:lang w:val="vi-VN"/>
              </w:rPr>
              <w:t>00</w:t>
            </w:r>
            <w:r w:rsidR="00EF5703" w:rsidRPr="009A25B0">
              <w:rPr>
                <w:rFonts w:asciiTheme="majorHAnsi" w:hAnsiTheme="majorHAnsi" w:cstheme="majorHAnsi"/>
                <w:sz w:val="26"/>
                <w:szCs w:val="26"/>
                <w:lang w:val="vi-VN"/>
              </w:rPr>
              <w:t xml:space="preserve"> triệu đồng</w:t>
            </w:r>
            <w:r w:rsidR="00432E5B" w:rsidRPr="009A25B0">
              <w:rPr>
                <w:rFonts w:asciiTheme="majorHAnsi" w:hAnsiTheme="majorHAnsi" w:cstheme="majorHAnsi"/>
                <w:sz w:val="26"/>
                <w:szCs w:val="26"/>
              </w:rPr>
              <w:t>/ năm</w:t>
            </w:r>
            <w:r w:rsidR="00EF5703" w:rsidRPr="009A25B0">
              <w:rPr>
                <w:rFonts w:asciiTheme="majorHAnsi" w:hAnsiTheme="majorHAnsi" w:cstheme="majorHAnsi"/>
                <w:sz w:val="26"/>
                <w:szCs w:val="26"/>
                <w:lang w:val="vi-VN"/>
              </w:rPr>
              <w:t xml:space="preserve"> trở lên.</w:t>
            </w:r>
          </w:p>
          <w:p w14:paraId="372AD81C" w14:textId="4B59CFEE" w:rsidR="00EF5703" w:rsidRPr="009A25B0" w:rsidRDefault="00EC542A" w:rsidP="007A60CF">
            <w:pPr>
              <w:spacing w:before="120" w:after="120"/>
              <w:jc w:val="both"/>
              <w:rPr>
                <w:rFonts w:asciiTheme="majorHAnsi" w:hAnsiTheme="majorHAnsi" w:cstheme="majorHAnsi"/>
                <w:sz w:val="26"/>
                <w:szCs w:val="26"/>
                <w:lang w:val="vi-VN"/>
              </w:rPr>
            </w:pPr>
            <w:r w:rsidRPr="009A25B0">
              <w:rPr>
                <w:rFonts w:asciiTheme="majorHAnsi" w:hAnsiTheme="majorHAnsi" w:cstheme="majorHAnsi"/>
                <w:sz w:val="26"/>
                <w:szCs w:val="26"/>
              </w:rPr>
              <w:lastRenderedPageBreak/>
              <w:t>1.4</w:t>
            </w:r>
            <w:r w:rsidR="00EF5703" w:rsidRPr="009A25B0">
              <w:rPr>
                <w:rFonts w:asciiTheme="majorHAnsi" w:hAnsiTheme="majorHAnsi" w:cstheme="majorHAnsi"/>
                <w:sz w:val="26"/>
                <w:szCs w:val="26"/>
                <w:lang w:val="vi-VN"/>
              </w:rPr>
              <w:t xml:space="preserve">. Đối với </w:t>
            </w:r>
            <w:r w:rsidR="00E22C78" w:rsidRPr="009A25B0">
              <w:rPr>
                <w:rFonts w:asciiTheme="majorHAnsi" w:hAnsiTheme="majorHAnsi" w:cstheme="majorHAnsi"/>
                <w:sz w:val="26"/>
                <w:szCs w:val="26"/>
              </w:rPr>
              <w:t xml:space="preserve">cá nhân có </w:t>
            </w:r>
            <w:r w:rsidR="00EF5703" w:rsidRPr="009A25B0">
              <w:rPr>
                <w:rFonts w:asciiTheme="majorHAnsi" w:hAnsiTheme="majorHAnsi" w:cstheme="majorHAnsi"/>
                <w:sz w:val="26"/>
                <w:szCs w:val="26"/>
                <w:lang w:val="vi-VN"/>
              </w:rPr>
              <w:t>sáng kiế</w:t>
            </w:r>
            <w:r w:rsidR="00E22C78" w:rsidRPr="009A25B0">
              <w:rPr>
                <w:rFonts w:asciiTheme="majorHAnsi" w:hAnsiTheme="majorHAnsi" w:cstheme="majorHAnsi"/>
                <w:sz w:val="26"/>
                <w:szCs w:val="26"/>
                <w:lang w:val="vi-VN"/>
              </w:rPr>
              <w:t xml:space="preserve">n, giải pháp </w:t>
            </w:r>
            <w:r w:rsidR="00EF5703" w:rsidRPr="009A25B0">
              <w:rPr>
                <w:rFonts w:asciiTheme="majorHAnsi" w:hAnsiTheme="majorHAnsi" w:cstheme="majorHAnsi"/>
                <w:sz w:val="26"/>
                <w:szCs w:val="26"/>
                <w:lang w:val="vi-VN"/>
              </w:rPr>
              <w:t xml:space="preserve">không xác định được cụ thể giá trị làm lợi nhưng đã được ứng dụng vào thực tiễn mang lại hiệu quả kinh tế - xã hội cao, phạm vi ảnh hưởng rộng đến cấp tỉnh, thành phố, </w:t>
            </w:r>
            <w:r w:rsidR="00DC12E6" w:rsidRPr="009A25B0">
              <w:rPr>
                <w:rFonts w:asciiTheme="majorHAnsi" w:hAnsiTheme="majorHAnsi" w:cstheme="majorHAnsi"/>
                <w:sz w:val="26"/>
                <w:szCs w:val="26"/>
              </w:rPr>
              <w:t xml:space="preserve">bộ, </w:t>
            </w:r>
            <w:r w:rsidR="00EF5703" w:rsidRPr="009A25B0">
              <w:rPr>
                <w:rFonts w:asciiTheme="majorHAnsi" w:hAnsiTheme="majorHAnsi" w:cstheme="majorHAnsi"/>
                <w:sz w:val="26"/>
                <w:szCs w:val="26"/>
                <w:lang w:val="vi-VN"/>
              </w:rPr>
              <w:t>ngành Trung ương, được Thủ trưởng cơ quan, đơn vị nơi ứng dụng xác nhận. Đồng thời</w:t>
            </w:r>
            <w:r w:rsidR="00EF5703" w:rsidRPr="009A25B0">
              <w:rPr>
                <w:rFonts w:asciiTheme="majorHAnsi" w:hAnsiTheme="majorHAnsi" w:cstheme="majorHAnsi"/>
                <w:sz w:val="26"/>
                <w:szCs w:val="26"/>
              </w:rPr>
              <w:t xml:space="preserve"> được</w:t>
            </w:r>
            <w:r w:rsidR="00EF5703" w:rsidRPr="009A25B0">
              <w:rPr>
                <w:rFonts w:asciiTheme="majorHAnsi" w:hAnsiTheme="majorHAnsi" w:cstheme="majorHAnsi"/>
                <w:sz w:val="26"/>
                <w:szCs w:val="26"/>
                <w:lang w:val="vi-VN"/>
              </w:rPr>
              <w:t xml:space="preserve"> cơ quan quản lý khoa học công nghệ </w:t>
            </w:r>
            <w:r w:rsidR="00DC12E6" w:rsidRPr="009A25B0">
              <w:rPr>
                <w:rFonts w:asciiTheme="majorHAnsi" w:hAnsiTheme="majorHAnsi" w:cstheme="majorHAnsi"/>
                <w:sz w:val="26"/>
                <w:szCs w:val="26"/>
              </w:rPr>
              <w:t>cấp</w:t>
            </w:r>
            <w:r w:rsidR="00EF5703" w:rsidRPr="009A25B0">
              <w:rPr>
                <w:rFonts w:asciiTheme="majorHAnsi" w:hAnsiTheme="majorHAnsi" w:cstheme="majorHAnsi"/>
                <w:sz w:val="26"/>
                <w:szCs w:val="26"/>
                <w:lang w:val="vi-VN"/>
              </w:rPr>
              <w:t xml:space="preserve"> tỉnh, Bộ xác nhận thì tác giả của các sáng kiến đó được xem xét đề nghị </w:t>
            </w:r>
            <w:r w:rsidR="00A76DD4" w:rsidRPr="009A25B0">
              <w:rPr>
                <w:rFonts w:asciiTheme="majorHAnsi" w:hAnsiTheme="majorHAnsi" w:cstheme="majorHAnsi"/>
                <w:sz w:val="26"/>
                <w:szCs w:val="26"/>
              </w:rPr>
              <w:t xml:space="preserve">tặng </w:t>
            </w:r>
            <w:r w:rsidR="00EF5703" w:rsidRPr="009A25B0">
              <w:rPr>
                <w:rFonts w:asciiTheme="majorHAnsi" w:hAnsiTheme="majorHAnsi" w:cstheme="majorHAnsi"/>
                <w:sz w:val="26"/>
                <w:szCs w:val="26"/>
                <w:lang w:val="vi-VN"/>
              </w:rPr>
              <w:t>thưởng</w:t>
            </w:r>
            <w:r w:rsidR="00DC12E6" w:rsidRPr="009A25B0">
              <w:rPr>
                <w:rFonts w:asciiTheme="majorHAnsi" w:hAnsiTheme="majorHAnsi" w:cstheme="majorHAnsi"/>
                <w:sz w:val="26"/>
                <w:szCs w:val="26"/>
              </w:rPr>
              <w:t xml:space="preserve"> Bằng Lao động sáng tạo</w:t>
            </w:r>
            <w:r w:rsidR="00EF5703" w:rsidRPr="009A25B0">
              <w:rPr>
                <w:rFonts w:asciiTheme="majorHAnsi" w:hAnsiTheme="majorHAnsi" w:cstheme="majorHAnsi"/>
                <w:sz w:val="26"/>
                <w:szCs w:val="26"/>
                <w:lang w:val="vi-VN"/>
              </w:rPr>
              <w:t>.</w:t>
            </w:r>
          </w:p>
          <w:p w14:paraId="4F008FFA" w14:textId="1784D07F" w:rsidR="00EC542A" w:rsidRPr="009A25B0" w:rsidRDefault="00EC542A" w:rsidP="007A60CF">
            <w:pPr>
              <w:spacing w:before="120" w:after="120"/>
              <w:jc w:val="both"/>
              <w:rPr>
                <w:rFonts w:asciiTheme="majorHAnsi" w:hAnsiTheme="majorHAnsi" w:cstheme="majorHAnsi"/>
                <w:sz w:val="26"/>
                <w:szCs w:val="26"/>
              </w:rPr>
            </w:pPr>
            <w:r w:rsidRPr="009A25B0">
              <w:rPr>
                <w:rFonts w:asciiTheme="majorHAnsi" w:hAnsiTheme="majorHAnsi" w:cstheme="majorHAnsi"/>
                <w:sz w:val="26"/>
                <w:szCs w:val="26"/>
              </w:rPr>
              <w:t>1.5. Tổng Liên đoàn xem xét tặng Bằng Lao động sáng tạo cho cá nhân có giải pháp, sáng kiến đạt Giải Nhất tại các Hội thi sáng tạo Khoa học kỹ thuật cấp tỉnh, thành phố</w:t>
            </w:r>
            <w:r w:rsidR="003A178C" w:rsidRPr="009A25B0">
              <w:rPr>
                <w:rFonts w:asciiTheme="majorHAnsi" w:hAnsiTheme="majorHAnsi" w:cstheme="majorHAnsi"/>
                <w:sz w:val="26"/>
                <w:szCs w:val="26"/>
              </w:rPr>
              <w:t xml:space="preserve"> và </w:t>
            </w:r>
            <w:r w:rsidRPr="009A25B0">
              <w:rPr>
                <w:rFonts w:asciiTheme="majorHAnsi" w:hAnsiTheme="majorHAnsi" w:cstheme="majorHAnsi"/>
                <w:sz w:val="26"/>
                <w:szCs w:val="26"/>
              </w:rPr>
              <w:t>đã được áp dụng có hiệu quả</w:t>
            </w:r>
            <w:r w:rsidR="003A178C" w:rsidRPr="009A25B0">
              <w:rPr>
                <w:rFonts w:asciiTheme="majorHAnsi" w:hAnsiTheme="majorHAnsi" w:cstheme="majorHAnsi"/>
                <w:sz w:val="26"/>
                <w:szCs w:val="26"/>
              </w:rPr>
              <w:t>,</w:t>
            </w:r>
            <w:r w:rsidRPr="009A25B0">
              <w:rPr>
                <w:rFonts w:asciiTheme="majorHAnsi" w:hAnsiTheme="majorHAnsi" w:cstheme="majorHAnsi"/>
                <w:sz w:val="26"/>
                <w:szCs w:val="26"/>
              </w:rPr>
              <w:t xml:space="preserve"> được các cơ quan, đơn vị</w:t>
            </w:r>
            <w:r w:rsidR="00D32F7B" w:rsidRPr="009A25B0">
              <w:rPr>
                <w:rFonts w:asciiTheme="majorHAnsi" w:hAnsiTheme="majorHAnsi" w:cstheme="majorHAnsi"/>
                <w:sz w:val="26"/>
                <w:szCs w:val="26"/>
              </w:rPr>
              <w:t xml:space="preserve">, doanh nghiệp </w:t>
            </w:r>
            <w:r w:rsidRPr="009A25B0">
              <w:rPr>
                <w:rFonts w:asciiTheme="majorHAnsi" w:hAnsiTheme="majorHAnsi" w:cstheme="majorHAnsi"/>
                <w:sz w:val="26"/>
                <w:szCs w:val="26"/>
              </w:rPr>
              <w:t>ứng dụng xác nhận.</w:t>
            </w:r>
          </w:p>
          <w:p w14:paraId="5AA85188" w14:textId="0711211F" w:rsidR="000C0650" w:rsidRPr="009A25B0" w:rsidRDefault="00EC542A" w:rsidP="007A60CF">
            <w:pPr>
              <w:spacing w:before="120" w:after="120"/>
              <w:jc w:val="both"/>
              <w:rPr>
                <w:rFonts w:asciiTheme="majorHAnsi" w:hAnsiTheme="majorHAnsi" w:cstheme="majorHAnsi"/>
                <w:sz w:val="26"/>
                <w:szCs w:val="26"/>
                <w:u w:val="single"/>
              </w:rPr>
            </w:pPr>
            <w:r w:rsidRPr="009A25B0">
              <w:rPr>
                <w:rFonts w:asciiTheme="majorHAnsi" w:hAnsiTheme="majorHAnsi" w:cstheme="majorHAnsi"/>
                <w:sz w:val="26"/>
                <w:szCs w:val="26"/>
                <w:u w:val="single"/>
              </w:rPr>
              <w:t>2</w:t>
            </w:r>
            <w:r w:rsidR="000C0650" w:rsidRPr="009A25B0">
              <w:rPr>
                <w:rFonts w:asciiTheme="majorHAnsi" w:hAnsiTheme="majorHAnsi" w:cstheme="majorHAnsi"/>
                <w:sz w:val="26"/>
                <w:szCs w:val="26"/>
                <w:u w:val="single"/>
              </w:rPr>
              <w:t xml:space="preserve">. </w:t>
            </w:r>
            <w:r w:rsidR="004D7A8B" w:rsidRPr="009A25B0">
              <w:rPr>
                <w:rFonts w:asciiTheme="majorHAnsi" w:hAnsiTheme="majorHAnsi" w:cstheme="majorHAnsi"/>
                <w:sz w:val="26"/>
                <w:szCs w:val="26"/>
                <w:u w:val="single"/>
              </w:rPr>
              <w:t>Căn cứ đề nghị xét tặng Bằng Lao động sáng tạo</w:t>
            </w:r>
          </w:p>
          <w:p w14:paraId="6B800335" w14:textId="0C2A9E46" w:rsidR="0081111A" w:rsidRPr="009A25B0" w:rsidRDefault="001A22AC" w:rsidP="007A60CF">
            <w:pPr>
              <w:spacing w:before="120" w:after="120"/>
              <w:jc w:val="both"/>
              <w:rPr>
                <w:rFonts w:asciiTheme="majorHAnsi" w:hAnsiTheme="majorHAnsi" w:cstheme="majorHAnsi"/>
                <w:sz w:val="26"/>
                <w:szCs w:val="26"/>
                <w:u w:val="single"/>
              </w:rPr>
            </w:pPr>
            <w:r w:rsidRPr="009A25B0">
              <w:rPr>
                <w:rFonts w:asciiTheme="majorHAnsi" w:hAnsiTheme="majorHAnsi" w:cstheme="majorHAnsi"/>
                <w:sz w:val="26"/>
                <w:szCs w:val="26"/>
                <w:u w:val="single"/>
              </w:rPr>
              <w:t>2</w:t>
            </w:r>
            <w:r w:rsidR="0081111A" w:rsidRPr="009A25B0">
              <w:rPr>
                <w:rFonts w:asciiTheme="majorHAnsi" w:hAnsiTheme="majorHAnsi" w:cstheme="majorHAnsi"/>
                <w:sz w:val="26"/>
                <w:szCs w:val="26"/>
                <w:u w:val="single"/>
              </w:rPr>
              <w:t>.1.</w:t>
            </w:r>
            <w:r w:rsidR="004D7A8B" w:rsidRPr="009A25B0">
              <w:rPr>
                <w:rFonts w:asciiTheme="majorHAnsi" w:hAnsiTheme="majorHAnsi" w:cstheme="majorHAnsi"/>
                <w:sz w:val="26"/>
                <w:szCs w:val="26"/>
                <w:u w:val="single"/>
              </w:rPr>
              <w:t xml:space="preserve"> Các sáng kiến đề nghị Tổng Liên đoàn xét tặng Bằng Lao động sáng tạo ngoài việc </w:t>
            </w:r>
            <w:r w:rsidR="00C91058" w:rsidRPr="009A25B0">
              <w:rPr>
                <w:rFonts w:asciiTheme="majorHAnsi" w:hAnsiTheme="majorHAnsi" w:cstheme="majorHAnsi"/>
                <w:sz w:val="26"/>
                <w:szCs w:val="26"/>
                <w:u w:val="single"/>
              </w:rPr>
              <w:t>đạt</w:t>
            </w:r>
            <w:r w:rsidR="004D7A8B" w:rsidRPr="009A25B0">
              <w:rPr>
                <w:rFonts w:asciiTheme="majorHAnsi" w:hAnsiTheme="majorHAnsi" w:cstheme="majorHAnsi"/>
                <w:sz w:val="26"/>
                <w:szCs w:val="26"/>
                <w:u w:val="single"/>
              </w:rPr>
              <w:t xml:space="preserve"> các tiêu chuẩn </w:t>
            </w:r>
            <w:r w:rsidR="0081111A" w:rsidRPr="009A25B0">
              <w:rPr>
                <w:rFonts w:asciiTheme="majorHAnsi" w:hAnsiTheme="majorHAnsi" w:cstheme="majorHAnsi"/>
                <w:sz w:val="26"/>
                <w:szCs w:val="26"/>
                <w:u w:val="single"/>
              </w:rPr>
              <w:t xml:space="preserve">về giá trị làm lợi </w:t>
            </w:r>
            <w:r w:rsidRPr="009A25B0">
              <w:rPr>
                <w:rFonts w:asciiTheme="majorHAnsi" w:hAnsiTheme="majorHAnsi" w:cstheme="majorHAnsi"/>
                <w:sz w:val="26"/>
                <w:szCs w:val="26"/>
                <w:u w:val="single"/>
              </w:rPr>
              <w:t xml:space="preserve">và hiệu quả ứng dụng </w:t>
            </w:r>
            <w:r w:rsidR="0081111A" w:rsidRPr="009A25B0">
              <w:rPr>
                <w:rFonts w:asciiTheme="majorHAnsi" w:hAnsiTheme="majorHAnsi" w:cstheme="majorHAnsi"/>
                <w:sz w:val="26"/>
                <w:szCs w:val="26"/>
                <w:u w:val="single"/>
              </w:rPr>
              <w:t xml:space="preserve">theo </w:t>
            </w:r>
            <w:r w:rsidR="004D7A8B" w:rsidRPr="009A25B0">
              <w:rPr>
                <w:rFonts w:asciiTheme="majorHAnsi" w:hAnsiTheme="majorHAnsi" w:cstheme="majorHAnsi"/>
                <w:sz w:val="26"/>
                <w:szCs w:val="26"/>
                <w:u w:val="single"/>
              </w:rPr>
              <w:t>quy định tạ</w:t>
            </w:r>
            <w:r w:rsidR="0081111A" w:rsidRPr="009A25B0">
              <w:rPr>
                <w:rFonts w:asciiTheme="majorHAnsi" w:hAnsiTheme="majorHAnsi" w:cstheme="majorHAnsi"/>
                <w:sz w:val="26"/>
                <w:szCs w:val="26"/>
                <w:u w:val="single"/>
              </w:rPr>
              <w:t>i khoả</w:t>
            </w:r>
            <w:r w:rsidR="004D7A8B" w:rsidRPr="009A25B0">
              <w:rPr>
                <w:rFonts w:asciiTheme="majorHAnsi" w:hAnsiTheme="majorHAnsi" w:cstheme="majorHAnsi"/>
                <w:sz w:val="26"/>
                <w:szCs w:val="26"/>
                <w:u w:val="single"/>
              </w:rPr>
              <w:t xml:space="preserve">n 1, phải </w:t>
            </w:r>
            <w:r w:rsidR="0016703F" w:rsidRPr="009A25B0">
              <w:rPr>
                <w:rFonts w:asciiTheme="majorHAnsi" w:hAnsiTheme="majorHAnsi" w:cstheme="majorHAnsi"/>
                <w:sz w:val="26"/>
                <w:szCs w:val="26"/>
                <w:u w:val="single"/>
              </w:rPr>
              <w:t xml:space="preserve">đảm bảo có </w:t>
            </w:r>
            <w:r w:rsidR="004D7A8B" w:rsidRPr="009A25B0">
              <w:rPr>
                <w:rFonts w:asciiTheme="majorHAnsi" w:hAnsiTheme="majorHAnsi" w:cstheme="majorHAnsi"/>
                <w:sz w:val="26"/>
                <w:szCs w:val="26"/>
                <w:u w:val="single"/>
              </w:rPr>
              <w:t>tính mới, tính sáng tạo theo</w:t>
            </w:r>
            <w:r w:rsidRPr="009A25B0">
              <w:rPr>
                <w:rFonts w:asciiTheme="majorHAnsi" w:hAnsiTheme="majorHAnsi" w:cstheme="majorHAnsi"/>
                <w:sz w:val="26"/>
                <w:szCs w:val="26"/>
                <w:u w:val="single"/>
              </w:rPr>
              <w:t xml:space="preserve"> quy định tại </w:t>
            </w:r>
            <w:r w:rsidR="0081111A" w:rsidRPr="009A25B0">
              <w:rPr>
                <w:rFonts w:asciiTheme="majorHAnsi" w:hAnsiTheme="majorHAnsi" w:cstheme="majorHAnsi"/>
                <w:sz w:val="26"/>
                <w:szCs w:val="26"/>
                <w:u w:val="single"/>
              </w:rPr>
              <w:t>Nghị định của Chính phủ về ban hành Điều lệ sáng kiế</w:t>
            </w:r>
            <w:r w:rsidR="00DC12E6" w:rsidRPr="009A25B0">
              <w:rPr>
                <w:rFonts w:asciiTheme="majorHAnsi" w:hAnsiTheme="majorHAnsi" w:cstheme="majorHAnsi"/>
                <w:sz w:val="26"/>
                <w:szCs w:val="26"/>
                <w:u w:val="single"/>
              </w:rPr>
              <w:t>n.</w:t>
            </w:r>
          </w:p>
          <w:p w14:paraId="3FE04669" w14:textId="4D060BD9" w:rsidR="0016703F" w:rsidRPr="009A25B0" w:rsidRDefault="0016703F" w:rsidP="007A60CF">
            <w:pPr>
              <w:spacing w:before="120" w:after="120"/>
              <w:jc w:val="both"/>
              <w:rPr>
                <w:rFonts w:asciiTheme="majorHAnsi" w:hAnsiTheme="majorHAnsi" w:cstheme="majorHAnsi"/>
                <w:sz w:val="26"/>
                <w:szCs w:val="26"/>
                <w:u w:val="single"/>
              </w:rPr>
            </w:pPr>
            <w:r w:rsidRPr="009A25B0">
              <w:rPr>
                <w:rFonts w:asciiTheme="majorHAnsi" w:hAnsiTheme="majorHAnsi" w:cstheme="majorHAnsi"/>
                <w:sz w:val="26"/>
                <w:szCs w:val="26"/>
                <w:u w:val="single"/>
              </w:rPr>
              <w:lastRenderedPageBreak/>
              <w:t>2.2</w:t>
            </w:r>
            <w:r w:rsidR="001A22AC" w:rsidRPr="009A25B0">
              <w:rPr>
                <w:rFonts w:asciiTheme="majorHAnsi" w:hAnsiTheme="majorHAnsi" w:cstheme="majorHAnsi"/>
                <w:sz w:val="26"/>
                <w:szCs w:val="26"/>
                <w:u w:val="single"/>
              </w:rPr>
              <w:t>.</w:t>
            </w:r>
            <w:r w:rsidR="00EF5703" w:rsidRPr="009A25B0">
              <w:rPr>
                <w:rFonts w:asciiTheme="majorHAnsi" w:hAnsiTheme="majorHAnsi" w:cstheme="majorHAnsi"/>
                <w:sz w:val="26"/>
                <w:szCs w:val="26"/>
                <w:u w:val="single"/>
                <w:lang w:val="vi-VN"/>
              </w:rPr>
              <w:t xml:space="preserve"> </w:t>
            </w:r>
            <w:r w:rsidRPr="009A25B0">
              <w:rPr>
                <w:rFonts w:asciiTheme="majorHAnsi" w:hAnsiTheme="majorHAnsi" w:cstheme="majorHAnsi"/>
                <w:sz w:val="26"/>
                <w:szCs w:val="26"/>
                <w:u w:val="single"/>
              </w:rPr>
              <w:t>Số lượng đề nghị xét tặng Bằng lao động sáng tạo</w:t>
            </w:r>
            <w:r w:rsidR="00826600" w:rsidRPr="009A25B0">
              <w:rPr>
                <w:rFonts w:asciiTheme="majorHAnsi" w:hAnsiTheme="majorHAnsi" w:cstheme="majorHAnsi"/>
                <w:sz w:val="26"/>
                <w:szCs w:val="26"/>
                <w:u w:val="single"/>
              </w:rPr>
              <w:t xml:space="preserve"> cho nhóm tác giả</w:t>
            </w:r>
            <w:r w:rsidRPr="009A25B0">
              <w:rPr>
                <w:rFonts w:asciiTheme="majorHAnsi" w:hAnsiTheme="majorHAnsi" w:cstheme="majorHAnsi"/>
                <w:sz w:val="26"/>
                <w:szCs w:val="26"/>
                <w:u w:val="single"/>
              </w:rPr>
              <w:t>:</w:t>
            </w:r>
          </w:p>
          <w:p w14:paraId="157E175D" w14:textId="77777777" w:rsidR="00D32F7B" w:rsidRPr="009A25B0" w:rsidRDefault="00D32F7B" w:rsidP="00D32F7B">
            <w:pPr>
              <w:spacing w:before="120" w:after="120"/>
              <w:jc w:val="both"/>
              <w:rPr>
                <w:rFonts w:asciiTheme="majorHAnsi" w:hAnsiTheme="majorHAnsi" w:cstheme="majorHAnsi"/>
                <w:b/>
                <w:sz w:val="26"/>
                <w:szCs w:val="26"/>
                <w:u w:val="single"/>
              </w:rPr>
            </w:pPr>
            <w:r w:rsidRPr="009A25B0">
              <w:rPr>
                <w:rFonts w:asciiTheme="majorHAnsi" w:hAnsiTheme="majorHAnsi" w:cstheme="majorHAnsi"/>
                <w:b/>
                <w:sz w:val="26"/>
                <w:szCs w:val="26"/>
                <w:u w:val="single"/>
              </w:rPr>
              <w:t xml:space="preserve">Ban Dự thảo xây dựng 02 phương án: </w:t>
            </w:r>
          </w:p>
          <w:p w14:paraId="2152FF2A" w14:textId="77777777" w:rsidR="00D32F7B" w:rsidRPr="009A25B0" w:rsidRDefault="00D32F7B" w:rsidP="00D32F7B">
            <w:pPr>
              <w:spacing w:before="120" w:after="120"/>
              <w:jc w:val="both"/>
              <w:rPr>
                <w:rFonts w:asciiTheme="majorHAnsi" w:hAnsiTheme="majorHAnsi" w:cstheme="majorHAnsi"/>
                <w:b/>
                <w:i/>
                <w:sz w:val="26"/>
                <w:szCs w:val="26"/>
                <w:u w:val="single"/>
              </w:rPr>
            </w:pPr>
            <w:r w:rsidRPr="009A25B0">
              <w:rPr>
                <w:rFonts w:asciiTheme="majorHAnsi" w:hAnsiTheme="majorHAnsi" w:cstheme="majorHAnsi"/>
                <w:b/>
                <w:i/>
                <w:sz w:val="26"/>
                <w:szCs w:val="26"/>
                <w:u w:val="single"/>
              </w:rPr>
              <w:t>Phương án 1:</w:t>
            </w:r>
          </w:p>
          <w:p w14:paraId="7F8D4CDB" w14:textId="68628910" w:rsidR="002B4FE6" w:rsidRPr="009A25B0" w:rsidRDefault="0016703F" w:rsidP="007A60CF">
            <w:pPr>
              <w:spacing w:before="120" w:after="120"/>
              <w:jc w:val="both"/>
              <w:rPr>
                <w:rFonts w:asciiTheme="majorHAnsi" w:hAnsiTheme="majorHAnsi" w:cstheme="majorHAnsi"/>
                <w:sz w:val="26"/>
                <w:szCs w:val="26"/>
                <w:u w:val="single"/>
              </w:rPr>
            </w:pPr>
            <w:r w:rsidRPr="009A25B0">
              <w:rPr>
                <w:rFonts w:asciiTheme="majorHAnsi" w:hAnsiTheme="majorHAnsi" w:cstheme="majorHAnsi"/>
                <w:sz w:val="26"/>
                <w:szCs w:val="26"/>
                <w:u w:val="single"/>
              </w:rPr>
              <w:t xml:space="preserve">- </w:t>
            </w:r>
            <w:r w:rsidR="008F7C8E" w:rsidRPr="009A25B0">
              <w:rPr>
                <w:rFonts w:asciiTheme="majorHAnsi" w:hAnsiTheme="majorHAnsi" w:cstheme="majorHAnsi"/>
                <w:sz w:val="26"/>
                <w:szCs w:val="26"/>
                <w:u w:val="single"/>
              </w:rPr>
              <w:t xml:space="preserve">Đối với </w:t>
            </w:r>
            <w:r w:rsidR="00CC633E" w:rsidRPr="009A25B0">
              <w:rPr>
                <w:rFonts w:asciiTheme="majorHAnsi" w:hAnsiTheme="majorHAnsi" w:cstheme="majorHAnsi"/>
                <w:sz w:val="26"/>
                <w:szCs w:val="26"/>
                <w:u w:val="single"/>
              </w:rPr>
              <w:t xml:space="preserve">nhóm tác giả </w:t>
            </w:r>
            <w:r w:rsidR="000A02F8" w:rsidRPr="009A25B0">
              <w:rPr>
                <w:rFonts w:asciiTheme="majorHAnsi" w:hAnsiTheme="majorHAnsi" w:cstheme="majorHAnsi"/>
                <w:sz w:val="26"/>
                <w:szCs w:val="26"/>
                <w:u w:val="single"/>
              </w:rPr>
              <w:t xml:space="preserve">có </w:t>
            </w:r>
            <w:r w:rsidR="008F7C8E" w:rsidRPr="009A25B0">
              <w:rPr>
                <w:rFonts w:asciiTheme="majorHAnsi" w:hAnsiTheme="majorHAnsi" w:cstheme="majorHAnsi"/>
                <w:sz w:val="26"/>
                <w:szCs w:val="26"/>
                <w:u w:val="single"/>
              </w:rPr>
              <w:t xml:space="preserve">sáng kiến </w:t>
            </w:r>
            <w:r w:rsidR="000A02F8" w:rsidRPr="009A25B0">
              <w:rPr>
                <w:rFonts w:asciiTheme="majorHAnsi" w:hAnsiTheme="majorHAnsi" w:cstheme="majorHAnsi"/>
                <w:sz w:val="26"/>
                <w:szCs w:val="26"/>
                <w:u w:val="single"/>
              </w:rPr>
              <w:t xml:space="preserve">mang lại </w:t>
            </w:r>
            <w:r w:rsidR="008F7C8E" w:rsidRPr="009A25B0">
              <w:rPr>
                <w:rFonts w:asciiTheme="majorHAnsi" w:hAnsiTheme="majorHAnsi" w:cstheme="majorHAnsi"/>
                <w:sz w:val="26"/>
                <w:szCs w:val="26"/>
                <w:u w:val="single"/>
              </w:rPr>
              <w:t>giá trị làm lợi dưới 05 tỷ đồ</w:t>
            </w:r>
            <w:r w:rsidR="0081111A" w:rsidRPr="009A25B0">
              <w:rPr>
                <w:rFonts w:asciiTheme="majorHAnsi" w:hAnsiTheme="majorHAnsi" w:cstheme="majorHAnsi"/>
                <w:sz w:val="26"/>
                <w:szCs w:val="26"/>
                <w:u w:val="single"/>
              </w:rPr>
              <w:t xml:space="preserve">ng, được đề nghị Tổng Liên đoàn xét </w:t>
            </w:r>
            <w:r w:rsidR="008F7C8E" w:rsidRPr="009A25B0">
              <w:rPr>
                <w:rFonts w:asciiTheme="majorHAnsi" w:hAnsiTheme="majorHAnsi" w:cstheme="majorHAnsi"/>
                <w:sz w:val="26"/>
                <w:szCs w:val="26"/>
                <w:u w:val="single"/>
              </w:rPr>
              <w:t>tặng Bằ</w:t>
            </w:r>
            <w:r w:rsidRPr="009A25B0">
              <w:rPr>
                <w:rFonts w:asciiTheme="majorHAnsi" w:hAnsiTheme="majorHAnsi" w:cstheme="majorHAnsi"/>
                <w:sz w:val="26"/>
                <w:szCs w:val="26"/>
                <w:u w:val="single"/>
              </w:rPr>
              <w:t>ng LĐST cho 01 cá nhân.</w:t>
            </w:r>
          </w:p>
          <w:p w14:paraId="48810831" w14:textId="7B735379" w:rsidR="004C349E" w:rsidRPr="009A25B0" w:rsidRDefault="0016703F" w:rsidP="007A60CF">
            <w:pPr>
              <w:spacing w:before="120" w:after="120"/>
              <w:jc w:val="both"/>
              <w:rPr>
                <w:rFonts w:asciiTheme="majorHAnsi" w:hAnsiTheme="majorHAnsi" w:cstheme="majorHAnsi"/>
                <w:b/>
                <w:sz w:val="26"/>
                <w:szCs w:val="26"/>
                <w:u w:val="single"/>
              </w:rPr>
            </w:pPr>
            <w:r w:rsidRPr="009A25B0">
              <w:rPr>
                <w:rFonts w:asciiTheme="majorHAnsi" w:hAnsiTheme="majorHAnsi" w:cstheme="majorHAnsi"/>
                <w:sz w:val="26"/>
                <w:szCs w:val="26"/>
                <w:u w:val="single"/>
              </w:rPr>
              <w:t xml:space="preserve">- </w:t>
            </w:r>
            <w:r w:rsidR="008F7C8E" w:rsidRPr="009A25B0">
              <w:rPr>
                <w:rFonts w:asciiTheme="majorHAnsi" w:hAnsiTheme="majorHAnsi" w:cstheme="majorHAnsi"/>
                <w:sz w:val="26"/>
                <w:szCs w:val="26"/>
                <w:u w:val="single"/>
              </w:rPr>
              <w:t xml:space="preserve"> </w:t>
            </w:r>
            <w:r w:rsidR="00EF5703" w:rsidRPr="009A25B0">
              <w:rPr>
                <w:rFonts w:asciiTheme="majorHAnsi" w:hAnsiTheme="majorHAnsi" w:cstheme="majorHAnsi"/>
                <w:sz w:val="26"/>
                <w:szCs w:val="26"/>
                <w:u w:val="single"/>
                <w:lang w:val="vi-VN"/>
              </w:rPr>
              <w:t>Đối với</w:t>
            </w:r>
            <w:r w:rsidR="00EF5703" w:rsidRPr="009A25B0">
              <w:rPr>
                <w:rFonts w:asciiTheme="majorHAnsi" w:hAnsiTheme="majorHAnsi" w:cstheme="majorHAnsi"/>
                <w:sz w:val="26"/>
                <w:szCs w:val="26"/>
                <w:u w:val="single"/>
              </w:rPr>
              <w:t xml:space="preserve"> </w:t>
            </w:r>
            <w:r w:rsidR="00CC633E" w:rsidRPr="009A25B0">
              <w:rPr>
                <w:rFonts w:asciiTheme="majorHAnsi" w:hAnsiTheme="majorHAnsi" w:cstheme="majorHAnsi"/>
                <w:sz w:val="26"/>
                <w:szCs w:val="26"/>
                <w:u w:val="single"/>
              </w:rPr>
              <w:t xml:space="preserve">nhóm tác giả </w:t>
            </w:r>
            <w:r w:rsidR="000A02F8" w:rsidRPr="009A25B0">
              <w:rPr>
                <w:rFonts w:asciiTheme="majorHAnsi" w:hAnsiTheme="majorHAnsi" w:cstheme="majorHAnsi"/>
                <w:sz w:val="26"/>
                <w:szCs w:val="26"/>
                <w:u w:val="single"/>
              </w:rPr>
              <w:t xml:space="preserve">có </w:t>
            </w:r>
            <w:r w:rsidR="00CC633E" w:rsidRPr="009A25B0">
              <w:rPr>
                <w:rFonts w:asciiTheme="majorHAnsi" w:hAnsiTheme="majorHAnsi" w:cstheme="majorHAnsi"/>
                <w:sz w:val="26"/>
                <w:szCs w:val="26"/>
                <w:u w:val="single"/>
              </w:rPr>
              <w:t xml:space="preserve">sáng kiến </w:t>
            </w:r>
            <w:r w:rsidR="000A02F8" w:rsidRPr="009A25B0">
              <w:rPr>
                <w:rFonts w:asciiTheme="majorHAnsi" w:hAnsiTheme="majorHAnsi" w:cstheme="majorHAnsi"/>
                <w:sz w:val="26"/>
                <w:szCs w:val="26"/>
                <w:u w:val="single"/>
              </w:rPr>
              <w:t xml:space="preserve">mang lại </w:t>
            </w:r>
            <w:r w:rsidR="00EF5703" w:rsidRPr="009A25B0">
              <w:rPr>
                <w:rFonts w:asciiTheme="majorHAnsi" w:hAnsiTheme="majorHAnsi" w:cstheme="majorHAnsi"/>
                <w:sz w:val="26"/>
                <w:szCs w:val="26"/>
                <w:u w:val="single"/>
              </w:rPr>
              <w:t>giá trị</w:t>
            </w:r>
            <w:r w:rsidR="008F7C8E" w:rsidRPr="009A25B0">
              <w:rPr>
                <w:rFonts w:asciiTheme="majorHAnsi" w:hAnsiTheme="majorHAnsi" w:cstheme="majorHAnsi"/>
                <w:sz w:val="26"/>
                <w:szCs w:val="26"/>
                <w:u w:val="single"/>
              </w:rPr>
              <w:t xml:space="preserve"> làm </w:t>
            </w:r>
            <w:r w:rsidR="004C349E" w:rsidRPr="009A25B0">
              <w:rPr>
                <w:rFonts w:asciiTheme="majorHAnsi" w:hAnsiTheme="majorHAnsi" w:cstheme="majorHAnsi"/>
                <w:sz w:val="26"/>
                <w:szCs w:val="26"/>
                <w:u w:val="single"/>
              </w:rPr>
              <w:t>lợi</w:t>
            </w:r>
            <w:r w:rsidR="0081111A" w:rsidRPr="009A25B0">
              <w:rPr>
                <w:rFonts w:asciiTheme="majorHAnsi" w:hAnsiTheme="majorHAnsi" w:cstheme="majorHAnsi"/>
                <w:sz w:val="26"/>
                <w:szCs w:val="26"/>
                <w:u w:val="single"/>
              </w:rPr>
              <w:t xml:space="preserve"> </w:t>
            </w:r>
            <w:r w:rsidR="008F7C8E" w:rsidRPr="009A25B0">
              <w:rPr>
                <w:rFonts w:asciiTheme="majorHAnsi" w:hAnsiTheme="majorHAnsi" w:cstheme="majorHAnsi"/>
                <w:sz w:val="26"/>
                <w:szCs w:val="26"/>
                <w:u w:val="single"/>
              </w:rPr>
              <w:t>từ</w:t>
            </w:r>
            <w:r w:rsidR="00EF5703" w:rsidRPr="009A25B0">
              <w:rPr>
                <w:rFonts w:asciiTheme="majorHAnsi" w:hAnsiTheme="majorHAnsi" w:cstheme="majorHAnsi"/>
                <w:sz w:val="26"/>
                <w:szCs w:val="26"/>
                <w:u w:val="single"/>
              </w:rPr>
              <w:t xml:space="preserve"> 5 tỷ đồng</w:t>
            </w:r>
            <w:r w:rsidR="004C349E" w:rsidRPr="009A25B0">
              <w:rPr>
                <w:rFonts w:asciiTheme="majorHAnsi" w:hAnsiTheme="majorHAnsi" w:cstheme="majorHAnsi"/>
                <w:sz w:val="26"/>
                <w:szCs w:val="26"/>
                <w:u w:val="single"/>
              </w:rPr>
              <w:t xml:space="preserve"> đến dưới 10 tỷ đồng</w:t>
            </w:r>
            <w:r w:rsidR="002B4FE6" w:rsidRPr="009A25B0">
              <w:rPr>
                <w:rFonts w:asciiTheme="majorHAnsi" w:hAnsiTheme="majorHAnsi" w:cstheme="majorHAnsi"/>
                <w:sz w:val="26"/>
                <w:szCs w:val="26"/>
                <w:u w:val="single"/>
              </w:rPr>
              <w:t>, được đề nghị Tổng Liên đoàn</w:t>
            </w:r>
            <w:r w:rsidR="004C349E" w:rsidRPr="009A25B0">
              <w:rPr>
                <w:rFonts w:asciiTheme="majorHAnsi" w:hAnsiTheme="majorHAnsi" w:cstheme="majorHAnsi"/>
                <w:sz w:val="26"/>
                <w:szCs w:val="26"/>
                <w:u w:val="single"/>
              </w:rPr>
              <w:t xml:space="preserve"> </w:t>
            </w:r>
            <w:r w:rsidRPr="009A25B0">
              <w:rPr>
                <w:rFonts w:asciiTheme="majorHAnsi" w:hAnsiTheme="majorHAnsi" w:cstheme="majorHAnsi"/>
                <w:sz w:val="26"/>
                <w:szCs w:val="26"/>
                <w:u w:val="single"/>
              </w:rPr>
              <w:t xml:space="preserve">xét </w:t>
            </w:r>
            <w:r w:rsidR="004C349E" w:rsidRPr="009A25B0">
              <w:rPr>
                <w:rFonts w:asciiTheme="majorHAnsi" w:hAnsiTheme="majorHAnsi" w:cstheme="majorHAnsi"/>
                <w:sz w:val="26"/>
                <w:szCs w:val="26"/>
                <w:u w:val="single"/>
              </w:rPr>
              <w:t xml:space="preserve">tặng Bằng LĐST cho </w:t>
            </w:r>
            <w:r w:rsidR="00CA66DD" w:rsidRPr="009A25B0">
              <w:rPr>
                <w:rFonts w:asciiTheme="majorHAnsi" w:hAnsiTheme="majorHAnsi" w:cstheme="majorHAnsi"/>
                <w:sz w:val="26"/>
                <w:szCs w:val="26"/>
                <w:u w:val="single"/>
              </w:rPr>
              <w:t>02 cá nhân</w:t>
            </w:r>
            <w:r w:rsidR="00EC0217" w:rsidRPr="009A25B0">
              <w:rPr>
                <w:rFonts w:asciiTheme="majorHAnsi" w:hAnsiTheme="majorHAnsi" w:cstheme="majorHAnsi"/>
                <w:b/>
                <w:sz w:val="26"/>
                <w:szCs w:val="26"/>
                <w:u w:val="single"/>
              </w:rPr>
              <w:t>.</w:t>
            </w:r>
          </w:p>
          <w:p w14:paraId="1C5A5665" w14:textId="424153F5" w:rsidR="00030EF9" w:rsidRPr="009A25B0" w:rsidRDefault="00CA66DD" w:rsidP="00030EF9">
            <w:pPr>
              <w:spacing w:before="120" w:after="120"/>
              <w:jc w:val="both"/>
              <w:rPr>
                <w:rFonts w:asciiTheme="majorHAnsi" w:hAnsiTheme="majorHAnsi" w:cstheme="majorHAnsi"/>
                <w:b/>
                <w:sz w:val="26"/>
                <w:szCs w:val="26"/>
                <w:u w:val="single"/>
              </w:rPr>
            </w:pPr>
            <w:r w:rsidRPr="009A25B0">
              <w:rPr>
                <w:rFonts w:asciiTheme="majorHAnsi" w:hAnsiTheme="majorHAnsi" w:cstheme="majorHAnsi"/>
                <w:sz w:val="26"/>
                <w:szCs w:val="26"/>
                <w:u w:val="single"/>
              </w:rPr>
              <w:t>-</w:t>
            </w:r>
            <w:r w:rsidR="004C349E" w:rsidRPr="009A25B0">
              <w:rPr>
                <w:rFonts w:asciiTheme="majorHAnsi" w:hAnsiTheme="majorHAnsi" w:cstheme="majorHAnsi"/>
                <w:sz w:val="26"/>
                <w:szCs w:val="26"/>
                <w:u w:val="single"/>
              </w:rPr>
              <w:t xml:space="preserve"> </w:t>
            </w:r>
            <w:r w:rsidR="004C349E" w:rsidRPr="009A25B0">
              <w:rPr>
                <w:rFonts w:asciiTheme="majorHAnsi" w:hAnsiTheme="majorHAnsi" w:cstheme="majorHAnsi"/>
                <w:sz w:val="26"/>
                <w:szCs w:val="26"/>
                <w:u w:val="single"/>
                <w:lang w:val="vi-VN"/>
              </w:rPr>
              <w:t>Đối với</w:t>
            </w:r>
            <w:r w:rsidR="004C349E" w:rsidRPr="009A25B0">
              <w:rPr>
                <w:rFonts w:asciiTheme="majorHAnsi" w:hAnsiTheme="majorHAnsi" w:cstheme="majorHAnsi"/>
                <w:sz w:val="26"/>
                <w:szCs w:val="26"/>
                <w:u w:val="single"/>
              </w:rPr>
              <w:t xml:space="preserve"> </w:t>
            </w:r>
            <w:r w:rsidR="00CC633E" w:rsidRPr="009A25B0">
              <w:rPr>
                <w:rFonts w:asciiTheme="majorHAnsi" w:hAnsiTheme="majorHAnsi" w:cstheme="majorHAnsi"/>
                <w:sz w:val="26"/>
                <w:szCs w:val="26"/>
                <w:u w:val="single"/>
              </w:rPr>
              <w:t xml:space="preserve">nhóm tác giả </w:t>
            </w:r>
            <w:r w:rsidR="000A02F8" w:rsidRPr="009A25B0">
              <w:rPr>
                <w:rFonts w:asciiTheme="majorHAnsi" w:hAnsiTheme="majorHAnsi" w:cstheme="majorHAnsi"/>
                <w:sz w:val="26"/>
                <w:szCs w:val="26"/>
                <w:u w:val="single"/>
              </w:rPr>
              <w:t xml:space="preserve">có </w:t>
            </w:r>
            <w:r w:rsidR="00CC633E" w:rsidRPr="009A25B0">
              <w:rPr>
                <w:rFonts w:asciiTheme="majorHAnsi" w:hAnsiTheme="majorHAnsi" w:cstheme="majorHAnsi"/>
                <w:sz w:val="26"/>
                <w:szCs w:val="26"/>
                <w:u w:val="single"/>
              </w:rPr>
              <w:t xml:space="preserve">sáng kiến </w:t>
            </w:r>
            <w:r w:rsidR="004C349E" w:rsidRPr="009A25B0">
              <w:rPr>
                <w:rFonts w:asciiTheme="majorHAnsi" w:hAnsiTheme="majorHAnsi" w:cstheme="majorHAnsi"/>
                <w:sz w:val="26"/>
                <w:szCs w:val="26"/>
                <w:u w:val="single"/>
              </w:rPr>
              <w:t xml:space="preserve"> </w:t>
            </w:r>
            <w:r w:rsidR="000A02F8" w:rsidRPr="009A25B0">
              <w:rPr>
                <w:rFonts w:asciiTheme="majorHAnsi" w:hAnsiTheme="majorHAnsi" w:cstheme="majorHAnsi"/>
                <w:sz w:val="26"/>
                <w:szCs w:val="26"/>
                <w:u w:val="single"/>
              </w:rPr>
              <w:t>mang lại</w:t>
            </w:r>
            <w:r w:rsidR="004C349E" w:rsidRPr="009A25B0">
              <w:rPr>
                <w:rFonts w:asciiTheme="majorHAnsi" w:hAnsiTheme="majorHAnsi" w:cstheme="majorHAnsi"/>
                <w:sz w:val="26"/>
                <w:szCs w:val="26"/>
                <w:u w:val="single"/>
              </w:rPr>
              <w:t xml:space="preserve"> giá trị làm lợi từ 10 tỷ đồng đến 50 tỷ đồng</w:t>
            </w:r>
            <w:r w:rsidR="002B4FE6" w:rsidRPr="009A25B0">
              <w:rPr>
                <w:rFonts w:asciiTheme="majorHAnsi" w:hAnsiTheme="majorHAnsi" w:cstheme="majorHAnsi"/>
                <w:sz w:val="26"/>
                <w:szCs w:val="26"/>
                <w:u w:val="single"/>
              </w:rPr>
              <w:t>, được đề nghị Tổng Liên đoàn</w:t>
            </w:r>
            <w:r w:rsidR="004C349E" w:rsidRPr="009A25B0">
              <w:rPr>
                <w:rFonts w:asciiTheme="majorHAnsi" w:hAnsiTheme="majorHAnsi" w:cstheme="majorHAnsi"/>
                <w:sz w:val="26"/>
                <w:szCs w:val="26"/>
                <w:u w:val="single"/>
              </w:rPr>
              <w:t xml:space="preserve"> </w:t>
            </w:r>
            <w:r w:rsidRPr="009A25B0">
              <w:rPr>
                <w:rFonts w:asciiTheme="majorHAnsi" w:hAnsiTheme="majorHAnsi" w:cstheme="majorHAnsi"/>
                <w:sz w:val="26"/>
                <w:szCs w:val="26"/>
                <w:u w:val="single"/>
              </w:rPr>
              <w:t xml:space="preserve">xét </w:t>
            </w:r>
            <w:r w:rsidR="004C349E" w:rsidRPr="009A25B0">
              <w:rPr>
                <w:rFonts w:asciiTheme="majorHAnsi" w:hAnsiTheme="majorHAnsi" w:cstheme="majorHAnsi"/>
                <w:sz w:val="26"/>
                <w:szCs w:val="26"/>
                <w:u w:val="single"/>
              </w:rPr>
              <w:t xml:space="preserve">tặng Bằng LĐST cho </w:t>
            </w:r>
            <w:r w:rsidRPr="009A25B0">
              <w:rPr>
                <w:rFonts w:asciiTheme="majorHAnsi" w:hAnsiTheme="majorHAnsi" w:cstheme="majorHAnsi"/>
                <w:sz w:val="26"/>
                <w:szCs w:val="26"/>
                <w:u w:val="single"/>
              </w:rPr>
              <w:t>03</w:t>
            </w:r>
            <w:r w:rsidR="002B4FE6" w:rsidRPr="009A25B0">
              <w:rPr>
                <w:rFonts w:asciiTheme="majorHAnsi" w:hAnsiTheme="majorHAnsi" w:cstheme="majorHAnsi"/>
                <w:sz w:val="26"/>
                <w:szCs w:val="26"/>
                <w:u w:val="single"/>
              </w:rPr>
              <w:t xml:space="preserve"> </w:t>
            </w:r>
            <w:r w:rsidRPr="009A25B0">
              <w:rPr>
                <w:rFonts w:asciiTheme="majorHAnsi" w:hAnsiTheme="majorHAnsi" w:cstheme="majorHAnsi"/>
                <w:sz w:val="26"/>
                <w:szCs w:val="26"/>
                <w:u w:val="single"/>
              </w:rPr>
              <w:t>cá nhân.</w:t>
            </w:r>
          </w:p>
          <w:p w14:paraId="10EF1449" w14:textId="3A4B89D8" w:rsidR="00EF5703" w:rsidRPr="009A25B0" w:rsidRDefault="00CA66DD" w:rsidP="00CA66DD">
            <w:pPr>
              <w:spacing w:before="120" w:after="120"/>
              <w:jc w:val="both"/>
              <w:rPr>
                <w:rFonts w:asciiTheme="majorHAnsi" w:hAnsiTheme="majorHAnsi" w:cstheme="majorHAnsi"/>
                <w:sz w:val="26"/>
                <w:szCs w:val="26"/>
                <w:u w:val="single"/>
              </w:rPr>
            </w:pPr>
            <w:r w:rsidRPr="009A25B0">
              <w:rPr>
                <w:rFonts w:asciiTheme="majorHAnsi" w:hAnsiTheme="majorHAnsi" w:cstheme="majorHAnsi"/>
                <w:sz w:val="26"/>
                <w:szCs w:val="26"/>
                <w:u w:val="single"/>
              </w:rPr>
              <w:t>-</w:t>
            </w:r>
            <w:r w:rsidR="004C349E" w:rsidRPr="009A25B0">
              <w:rPr>
                <w:rFonts w:asciiTheme="majorHAnsi" w:hAnsiTheme="majorHAnsi" w:cstheme="majorHAnsi"/>
                <w:sz w:val="26"/>
                <w:szCs w:val="26"/>
                <w:u w:val="single"/>
              </w:rPr>
              <w:t xml:space="preserve"> </w:t>
            </w:r>
            <w:r w:rsidR="004C349E" w:rsidRPr="009A25B0">
              <w:rPr>
                <w:rFonts w:asciiTheme="majorHAnsi" w:hAnsiTheme="majorHAnsi" w:cstheme="majorHAnsi"/>
                <w:sz w:val="26"/>
                <w:szCs w:val="26"/>
                <w:u w:val="single"/>
                <w:lang w:val="vi-VN"/>
              </w:rPr>
              <w:t>Đối với</w:t>
            </w:r>
            <w:r w:rsidR="004C349E" w:rsidRPr="009A25B0">
              <w:rPr>
                <w:rFonts w:asciiTheme="majorHAnsi" w:hAnsiTheme="majorHAnsi" w:cstheme="majorHAnsi"/>
                <w:sz w:val="26"/>
                <w:szCs w:val="26"/>
                <w:u w:val="single"/>
              </w:rPr>
              <w:t xml:space="preserve"> </w:t>
            </w:r>
            <w:r w:rsidR="00CC633E" w:rsidRPr="009A25B0">
              <w:rPr>
                <w:rFonts w:asciiTheme="majorHAnsi" w:hAnsiTheme="majorHAnsi" w:cstheme="majorHAnsi"/>
                <w:sz w:val="26"/>
                <w:szCs w:val="26"/>
                <w:u w:val="single"/>
              </w:rPr>
              <w:t xml:space="preserve">nhóm tác giả </w:t>
            </w:r>
            <w:r w:rsidR="000A02F8" w:rsidRPr="009A25B0">
              <w:rPr>
                <w:rFonts w:asciiTheme="majorHAnsi" w:hAnsiTheme="majorHAnsi" w:cstheme="majorHAnsi"/>
                <w:sz w:val="26"/>
                <w:szCs w:val="26"/>
                <w:u w:val="single"/>
              </w:rPr>
              <w:t xml:space="preserve">có </w:t>
            </w:r>
            <w:r w:rsidR="00CC633E" w:rsidRPr="009A25B0">
              <w:rPr>
                <w:rFonts w:asciiTheme="majorHAnsi" w:hAnsiTheme="majorHAnsi" w:cstheme="majorHAnsi"/>
                <w:sz w:val="26"/>
                <w:szCs w:val="26"/>
                <w:u w:val="single"/>
              </w:rPr>
              <w:t xml:space="preserve">sáng kiến </w:t>
            </w:r>
            <w:r w:rsidR="000A02F8" w:rsidRPr="009A25B0">
              <w:rPr>
                <w:rFonts w:asciiTheme="majorHAnsi" w:hAnsiTheme="majorHAnsi" w:cstheme="majorHAnsi"/>
                <w:sz w:val="26"/>
                <w:szCs w:val="26"/>
                <w:u w:val="single"/>
              </w:rPr>
              <w:t>mang lại</w:t>
            </w:r>
            <w:r w:rsidR="004C349E" w:rsidRPr="009A25B0">
              <w:rPr>
                <w:rFonts w:asciiTheme="majorHAnsi" w:hAnsiTheme="majorHAnsi" w:cstheme="majorHAnsi"/>
                <w:sz w:val="26"/>
                <w:szCs w:val="26"/>
                <w:u w:val="single"/>
              </w:rPr>
              <w:t xml:space="preserve"> giá trị làm lợi từ 50 tỷ đồng trở</w:t>
            </w:r>
            <w:r w:rsidR="002B4FE6" w:rsidRPr="009A25B0">
              <w:rPr>
                <w:rFonts w:asciiTheme="majorHAnsi" w:hAnsiTheme="majorHAnsi" w:cstheme="majorHAnsi"/>
                <w:sz w:val="26"/>
                <w:szCs w:val="26"/>
                <w:u w:val="single"/>
              </w:rPr>
              <w:t xml:space="preserve"> lên, được đề nghị </w:t>
            </w:r>
            <w:r w:rsidR="00DC12E6" w:rsidRPr="009A25B0">
              <w:rPr>
                <w:rFonts w:asciiTheme="majorHAnsi" w:hAnsiTheme="majorHAnsi" w:cstheme="majorHAnsi"/>
                <w:sz w:val="26"/>
                <w:szCs w:val="26"/>
                <w:u w:val="single"/>
              </w:rPr>
              <w:t xml:space="preserve">Tổng Liên đoàn xét </w:t>
            </w:r>
            <w:r w:rsidR="004C349E" w:rsidRPr="009A25B0">
              <w:rPr>
                <w:rFonts w:asciiTheme="majorHAnsi" w:hAnsiTheme="majorHAnsi" w:cstheme="majorHAnsi"/>
                <w:sz w:val="26"/>
                <w:szCs w:val="26"/>
                <w:u w:val="single"/>
              </w:rPr>
              <w:t xml:space="preserve">tặng Bằng LĐST cho </w:t>
            </w:r>
            <w:r w:rsidRPr="009A25B0">
              <w:rPr>
                <w:rFonts w:asciiTheme="majorHAnsi" w:hAnsiTheme="majorHAnsi" w:cstheme="majorHAnsi"/>
                <w:sz w:val="26"/>
                <w:szCs w:val="26"/>
                <w:u w:val="single"/>
              </w:rPr>
              <w:t>04 cá nhân.</w:t>
            </w:r>
          </w:p>
          <w:p w14:paraId="654C84F6" w14:textId="1B527F6A" w:rsidR="00CA66DD" w:rsidRPr="009A25B0" w:rsidRDefault="00CA66DD" w:rsidP="00E47C02">
            <w:pPr>
              <w:spacing w:before="120" w:after="120"/>
              <w:jc w:val="both"/>
              <w:rPr>
                <w:rFonts w:asciiTheme="majorHAnsi" w:hAnsiTheme="majorHAnsi" w:cstheme="majorHAnsi"/>
                <w:sz w:val="26"/>
                <w:szCs w:val="26"/>
                <w:u w:val="single"/>
              </w:rPr>
            </w:pPr>
            <w:r w:rsidRPr="009A25B0">
              <w:rPr>
                <w:rFonts w:asciiTheme="majorHAnsi" w:hAnsiTheme="majorHAnsi" w:cstheme="majorHAnsi"/>
                <w:sz w:val="26"/>
                <w:szCs w:val="26"/>
                <w:u w:val="single"/>
              </w:rPr>
              <w:t xml:space="preserve">2.3. Các cá nhân được đề nghị xét tặng Bằng Lao động sáng tạo của Tổng Liên đoàn phải là cá nhân có tỷ lệ đóng góp cao nhất </w:t>
            </w:r>
            <w:r w:rsidR="0010133C" w:rsidRPr="009A25B0">
              <w:rPr>
                <w:rFonts w:asciiTheme="majorHAnsi" w:hAnsiTheme="majorHAnsi" w:cstheme="majorHAnsi"/>
                <w:sz w:val="26"/>
                <w:szCs w:val="26"/>
                <w:u w:val="single"/>
              </w:rPr>
              <w:t xml:space="preserve"> đối với sáng kiến. Trường hợp sáng kiến có nhiều cá nhân với tỷ lệ tham gia đóng góp bằng nhau thì đơn vị xem xét lựa chọn, đề nghị Tổng Liên đoàn xét tặng </w:t>
            </w:r>
            <w:r w:rsidR="0010133C" w:rsidRPr="009A25B0">
              <w:rPr>
                <w:rFonts w:asciiTheme="majorHAnsi" w:hAnsiTheme="majorHAnsi" w:cstheme="majorHAnsi"/>
                <w:sz w:val="26"/>
                <w:szCs w:val="26"/>
                <w:u w:val="single"/>
              </w:rPr>
              <w:lastRenderedPageBreak/>
              <w:t>Bằng LĐST</w:t>
            </w:r>
            <w:r w:rsidR="00E47C02" w:rsidRPr="009A25B0">
              <w:rPr>
                <w:rFonts w:asciiTheme="majorHAnsi" w:hAnsiTheme="majorHAnsi" w:cstheme="majorHAnsi"/>
                <w:sz w:val="26"/>
                <w:szCs w:val="26"/>
                <w:u w:val="single"/>
              </w:rPr>
              <w:t xml:space="preserve"> cho các cá nhân </w:t>
            </w:r>
            <w:r w:rsidR="00CC633E" w:rsidRPr="009A25B0">
              <w:rPr>
                <w:rFonts w:asciiTheme="majorHAnsi" w:hAnsiTheme="majorHAnsi" w:cstheme="majorHAnsi"/>
                <w:sz w:val="26"/>
                <w:szCs w:val="26"/>
                <w:u w:val="single"/>
              </w:rPr>
              <w:t xml:space="preserve">theo </w:t>
            </w:r>
            <w:r w:rsidR="00E47C02" w:rsidRPr="009A25B0">
              <w:rPr>
                <w:rFonts w:asciiTheme="majorHAnsi" w:hAnsiTheme="majorHAnsi" w:cstheme="majorHAnsi"/>
                <w:sz w:val="26"/>
                <w:szCs w:val="26"/>
                <w:u w:val="single"/>
              </w:rPr>
              <w:t>đúng</w:t>
            </w:r>
            <w:r w:rsidR="0010133C" w:rsidRPr="009A25B0">
              <w:rPr>
                <w:rFonts w:asciiTheme="majorHAnsi" w:hAnsiTheme="majorHAnsi" w:cstheme="majorHAnsi"/>
                <w:sz w:val="26"/>
                <w:szCs w:val="26"/>
                <w:u w:val="single"/>
              </w:rPr>
              <w:t xml:space="preserve"> số lượng phân bổ tại </w:t>
            </w:r>
            <w:r w:rsidR="00772B65" w:rsidRPr="009A25B0">
              <w:rPr>
                <w:rFonts w:asciiTheme="majorHAnsi" w:hAnsiTheme="majorHAnsi" w:cstheme="majorHAnsi"/>
                <w:sz w:val="26"/>
                <w:szCs w:val="26"/>
                <w:u w:val="single"/>
              </w:rPr>
              <w:t>Mục 2.</w:t>
            </w:r>
            <w:r w:rsidR="0010133C" w:rsidRPr="009A25B0">
              <w:rPr>
                <w:rFonts w:asciiTheme="majorHAnsi" w:hAnsiTheme="majorHAnsi" w:cstheme="majorHAnsi"/>
                <w:sz w:val="26"/>
                <w:szCs w:val="26"/>
                <w:u w:val="single"/>
              </w:rPr>
              <w:t xml:space="preserve"> 2.</w:t>
            </w:r>
          </w:p>
          <w:p w14:paraId="559E283A" w14:textId="7EF3F2D0" w:rsidR="00E47C02" w:rsidRPr="009A25B0" w:rsidRDefault="00E47C02" w:rsidP="00E47C02">
            <w:pPr>
              <w:spacing w:before="120" w:after="120"/>
              <w:jc w:val="both"/>
              <w:rPr>
                <w:rFonts w:asciiTheme="majorHAnsi" w:hAnsiTheme="majorHAnsi" w:cstheme="majorHAnsi"/>
                <w:sz w:val="26"/>
                <w:szCs w:val="26"/>
                <w:u w:val="single"/>
              </w:rPr>
            </w:pPr>
            <w:r w:rsidRPr="009A25B0">
              <w:rPr>
                <w:rFonts w:asciiTheme="majorHAnsi" w:hAnsiTheme="majorHAnsi" w:cstheme="majorHAnsi"/>
                <w:sz w:val="26"/>
                <w:szCs w:val="26"/>
                <w:u w:val="single"/>
              </w:rPr>
              <w:t>Tỷ lệ đóng góp của các cá nhân đối với sáng kiến, giải pháp do Hội đồng nghiệm thu sáng kiến của cơ quan, đơn vị,</w:t>
            </w:r>
            <w:r w:rsidR="000A02F8" w:rsidRPr="009A25B0">
              <w:rPr>
                <w:rFonts w:asciiTheme="majorHAnsi" w:hAnsiTheme="majorHAnsi" w:cstheme="majorHAnsi"/>
                <w:sz w:val="26"/>
                <w:szCs w:val="26"/>
                <w:u w:val="single"/>
              </w:rPr>
              <w:t xml:space="preserve"> </w:t>
            </w:r>
            <w:r w:rsidRPr="009A25B0">
              <w:rPr>
                <w:rFonts w:asciiTheme="majorHAnsi" w:hAnsiTheme="majorHAnsi" w:cstheme="majorHAnsi"/>
                <w:sz w:val="26"/>
                <w:szCs w:val="26"/>
                <w:u w:val="single"/>
              </w:rPr>
              <w:t>doanh nghiệp xác nhận.</w:t>
            </w:r>
          </w:p>
          <w:p w14:paraId="6F452DA7" w14:textId="5A8A8BA1" w:rsidR="00CC633E" w:rsidRPr="009A25B0" w:rsidRDefault="00826600" w:rsidP="00E47C02">
            <w:pPr>
              <w:spacing w:before="120" w:after="120"/>
              <w:jc w:val="both"/>
              <w:rPr>
                <w:rFonts w:asciiTheme="majorHAnsi" w:hAnsiTheme="majorHAnsi" w:cstheme="majorHAnsi"/>
                <w:b/>
                <w:i/>
                <w:sz w:val="26"/>
                <w:szCs w:val="26"/>
                <w:u w:val="single"/>
              </w:rPr>
            </w:pPr>
            <w:r w:rsidRPr="009A25B0">
              <w:rPr>
                <w:rFonts w:asciiTheme="majorHAnsi" w:hAnsiTheme="majorHAnsi" w:cstheme="majorHAnsi"/>
                <w:b/>
                <w:i/>
                <w:sz w:val="26"/>
                <w:szCs w:val="26"/>
                <w:u w:val="single"/>
              </w:rPr>
              <w:t xml:space="preserve">Phương </w:t>
            </w:r>
            <w:r w:rsidR="00CC633E" w:rsidRPr="009A25B0">
              <w:rPr>
                <w:rFonts w:asciiTheme="majorHAnsi" w:hAnsiTheme="majorHAnsi" w:cstheme="majorHAnsi"/>
                <w:b/>
                <w:i/>
                <w:sz w:val="26"/>
                <w:szCs w:val="26"/>
                <w:u w:val="single"/>
              </w:rPr>
              <w:t>án 2:</w:t>
            </w:r>
          </w:p>
          <w:p w14:paraId="2CA27C43" w14:textId="1D3DC993" w:rsidR="00B92EDD" w:rsidRPr="009A25B0" w:rsidRDefault="00B92EDD" w:rsidP="00B92EDD">
            <w:pPr>
              <w:spacing w:before="120" w:after="120"/>
              <w:jc w:val="both"/>
              <w:rPr>
                <w:rFonts w:asciiTheme="majorHAnsi" w:hAnsiTheme="majorHAnsi" w:cstheme="majorHAnsi"/>
                <w:sz w:val="24"/>
                <w:szCs w:val="24"/>
                <w:u w:val="single"/>
              </w:rPr>
            </w:pPr>
            <w:r w:rsidRPr="009A25B0">
              <w:rPr>
                <w:rFonts w:asciiTheme="majorHAnsi" w:hAnsiTheme="majorHAnsi" w:cstheme="majorHAnsi"/>
                <w:sz w:val="24"/>
                <w:szCs w:val="24"/>
                <w:u w:val="single"/>
              </w:rPr>
              <w:t>-</w:t>
            </w:r>
            <w:r w:rsidRPr="009A25B0">
              <w:rPr>
                <w:rFonts w:asciiTheme="majorHAnsi" w:hAnsiTheme="majorHAnsi" w:cstheme="majorHAnsi"/>
                <w:sz w:val="26"/>
                <w:szCs w:val="26"/>
                <w:u w:val="single"/>
                <w:lang w:val="vi-VN"/>
              </w:rPr>
              <w:t>Đối với</w:t>
            </w:r>
            <w:r w:rsidRPr="009A25B0">
              <w:rPr>
                <w:rFonts w:asciiTheme="majorHAnsi" w:hAnsiTheme="majorHAnsi" w:cstheme="majorHAnsi"/>
                <w:sz w:val="26"/>
                <w:szCs w:val="26"/>
                <w:u w:val="single"/>
              </w:rPr>
              <w:t xml:space="preserve"> nhóm tác giả </w:t>
            </w:r>
            <w:r w:rsidR="0063554B" w:rsidRPr="009A25B0">
              <w:rPr>
                <w:rFonts w:asciiTheme="majorHAnsi" w:hAnsiTheme="majorHAnsi" w:cstheme="majorHAnsi"/>
                <w:sz w:val="26"/>
                <w:szCs w:val="26"/>
                <w:u w:val="single"/>
              </w:rPr>
              <w:t xml:space="preserve">có </w:t>
            </w:r>
            <w:r w:rsidRPr="009A25B0">
              <w:rPr>
                <w:rFonts w:asciiTheme="majorHAnsi" w:hAnsiTheme="majorHAnsi" w:cstheme="majorHAnsi"/>
                <w:sz w:val="26"/>
                <w:szCs w:val="26"/>
                <w:u w:val="single"/>
              </w:rPr>
              <w:t xml:space="preserve">sáng kiến </w:t>
            </w:r>
            <w:r w:rsidR="000A02F8" w:rsidRPr="009A25B0">
              <w:rPr>
                <w:rFonts w:asciiTheme="majorHAnsi" w:hAnsiTheme="majorHAnsi" w:cstheme="majorHAnsi"/>
                <w:sz w:val="24"/>
                <w:szCs w:val="24"/>
                <w:u w:val="single"/>
              </w:rPr>
              <w:t>mang lại</w:t>
            </w:r>
            <w:r w:rsidRPr="009A25B0">
              <w:rPr>
                <w:rFonts w:asciiTheme="majorHAnsi" w:hAnsiTheme="majorHAnsi" w:cstheme="majorHAnsi"/>
                <w:sz w:val="24"/>
                <w:szCs w:val="24"/>
                <w:u w:val="single"/>
              </w:rPr>
              <w:t xml:space="preserve"> giá trị làm lợi dưới 05 tỷ đồng, được đề nghị Tổng Liên đoàn xét tặng Bằng LĐST cho 01 cá nhân có tỷ lệ đóng góp trên 50%,</w:t>
            </w:r>
          </w:p>
          <w:p w14:paraId="7085E9A8" w14:textId="1EB6DE48" w:rsidR="00B92EDD" w:rsidRPr="009A25B0" w:rsidRDefault="00B92EDD" w:rsidP="00B92EDD">
            <w:pPr>
              <w:spacing w:before="120" w:after="120"/>
              <w:jc w:val="both"/>
              <w:rPr>
                <w:rFonts w:asciiTheme="majorHAnsi" w:hAnsiTheme="majorHAnsi" w:cstheme="majorHAnsi"/>
                <w:b/>
                <w:sz w:val="24"/>
                <w:szCs w:val="24"/>
                <w:u w:val="single"/>
              </w:rPr>
            </w:pPr>
            <w:r w:rsidRPr="009A25B0">
              <w:rPr>
                <w:rFonts w:asciiTheme="majorHAnsi" w:hAnsiTheme="majorHAnsi" w:cstheme="majorHAnsi"/>
                <w:sz w:val="24"/>
                <w:szCs w:val="24"/>
                <w:u w:val="single"/>
              </w:rPr>
              <w:t>-</w:t>
            </w:r>
            <w:r w:rsidRPr="009A25B0">
              <w:rPr>
                <w:rFonts w:asciiTheme="majorHAnsi" w:hAnsiTheme="majorHAnsi" w:cstheme="majorHAnsi"/>
                <w:sz w:val="26"/>
                <w:szCs w:val="26"/>
                <w:u w:val="single"/>
                <w:lang w:val="vi-VN"/>
              </w:rPr>
              <w:t>Đối với</w:t>
            </w:r>
            <w:r w:rsidRPr="009A25B0">
              <w:rPr>
                <w:rFonts w:asciiTheme="majorHAnsi" w:hAnsiTheme="majorHAnsi" w:cstheme="majorHAnsi"/>
                <w:sz w:val="26"/>
                <w:szCs w:val="26"/>
                <w:u w:val="single"/>
              </w:rPr>
              <w:t xml:space="preserve"> nhóm tác giả </w:t>
            </w:r>
            <w:r w:rsidR="000A02F8" w:rsidRPr="009A25B0">
              <w:rPr>
                <w:rFonts w:asciiTheme="majorHAnsi" w:hAnsiTheme="majorHAnsi" w:cstheme="majorHAnsi"/>
                <w:sz w:val="26"/>
                <w:szCs w:val="26"/>
                <w:u w:val="single"/>
              </w:rPr>
              <w:t xml:space="preserve">có </w:t>
            </w:r>
            <w:r w:rsidRPr="009A25B0">
              <w:rPr>
                <w:rFonts w:asciiTheme="majorHAnsi" w:hAnsiTheme="majorHAnsi" w:cstheme="majorHAnsi"/>
                <w:sz w:val="26"/>
                <w:szCs w:val="26"/>
                <w:u w:val="single"/>
              </w:rPr>
              <w:t xml:space="preserve">sáng kiến </w:t>
            </w:r>
            <w:r w:rsidR="000A02F8" w:rsidRPr="009A25B0">
              <w:rPr>
                <w:rFonts w:asciiTheme="majorHAnsi" w:hAnsiTheme="majorHAnsi" w:cstheme="majorHAnsi"/>
                <w:sz w:val="24"/>
                <w:szCs w:val="24"/>
                <w:u w:val="single"/>
              </w:rPr>
              <w:t>mang lại</w:t>
            </w:r>
            <w:r w:rsidRPr="009A25B0">
              <w:rPr>
                <w:rFonts w:asciiTheme="majorHAnsi" w:hAnsiTheme="majorHAnsi" w:cstheme="majorHAnsi"/>
                <w:sz w:val="24"/>
                <w:szCs w:val="24"/>
                <w:u w:val="single"/>
              </w:rPr>
              <w:t xml:space="preserve"> giá trị làm lợi từ 5 tỷ đồng đến dưới 10 tỷ đồng, được đề nghị Tổng Liên đoàn tặng Bằng LĐST cho các cá nhân có tỷ lệ đóng góp từ 40% trở lên, trường hợp sáng kiến không có cá nhân đóng góp từ 40% trở lên thì </w:t>
            </w:r>
            <w:r w:rsidRPr="009A25B0">
              <w:rPr>
                <w:rFonts w:asciiTheme="majorHAnsi" w:hAnsiTheme="majorHAnsi" w:cstheme="majorHAnsi"/>
                <w:b/>
                <w:sz w:val="24"/>
                <w:szCs w:val="24"/>
                <w:u w:val="single"/>
              </w:rPr>
              <w:t>đề nghị xét tặng Bằng Lao động sáng tạo cho 01 cá nhân có tỷ lệ đóng góp cao nhất.</w:t>
            </w:r>
          </w:p>
          <w:p w14:paraId="5C61D1A2" w14:textId="46EED5FB" w:rsidR="00B92EDD" w:rsidRPr="009A25B0" w:rsidRDefault="00B92EDD" w:rsidP="00B92EDD">
            <w:pPr>
              <w:spacing w:before="120" w:after="120"/>
              <w:jc w:val="both"/>
              <w:rPr>
                <w:rFonts w:asciiTheme="majorHAnsi" w:hAnsiTheme="majorHAnsi" w:cstheme="majorHAnsi"/>
                <w:b/>
                <w:sz w:val="24"/>
                <w:szCs w:val="24"/>
                <w:u w:val="single"/>
              </w:rPr>
            </w:pPr>
            <w:r w:rsidRPr="009A25B0">
              <w:rPr>
                <w:rFonts w:asciiTheme="majorHAnsi" w:hAnsiTheme="majorHAnsi" w:cstheme="majorHAnsi"/>
                <w:sz w:val="24"/>
                <w:szCs w:val="24"/>
                <w:u w:val="single"/>
              </w:rPr>
              <w:t>2-</w:t>
            </w:r>
            <w:r w:rsidRPr="009A25B0">
              <w:rPr>
                <w:rFonts w:asciiTheme="majorHAnsi" w:hAnsiTheme="majorHAnsi" w:cstheme="majorHAnsi"/>
                <w:sz w:val="26"/>
                <w:szCs w:val="26"/>
                <w:u w:val="single"/>
                <w:lang w:val="vi-VN"/>
              </w:rPr>
              <w:t>Đối với</w:t>
            </w:r>
            <w:r w:rsidRPr="009A25B0">
              <w:rPr>
                <w:rFonts w:asciiTheme="majorHAnsi" w:hAnsiTheme="majorHAnsi" w:cstheme="majorHAnsi"/>
                <w:sz w:val="26"/>
                <w:szCs w:val="26"/>
                <w:u w:val="single"/>
              </w:rPr>
              <w:t xml:space="preserve"> nhóm tác giả </w:t>
            </w:r>
            <w:r w:rsidR="000A02F8" w:rsidRPr="009A25B0">
              <w:rPr>
                <w:rFonts w:asciiTheme="majorHAnsi" w:hAnsiTheme="majorHAnsi" w:cstheme="majorHAnsi"/>
                <w:sz w:val="26"/>
                <w:szCs w:val="26"/>
                <w:u w:val="single"/>
              </w:rPr>
              <w:t xml:space="preserve">có </w:t>
            </w:r>
            <w:r w:rsidRPr="009A25B0">
              <w:rPr>
                <w:rFonts w:asciiTheme="majorHAnsi" w:hAnsiTheme="majorHAnsi" w:cstheme="majorHAnsi"/>
                <w:sz w:val="24"/>
                <w:szCs w:val="24"/>
                <w:u w:val="single"/>
              </w:rPr>
              <w:t xml:space="preserve">sáng kiến </w:t>
            </w:r>
            <w:r w:rsidR="000A02F8" w:rsidRPr="009A25B0">
              <w:rPr>
                <w:rFonts w:asciiTheme="majorHAnsi" w:hAnsiTheme="majorHAnsi" w:cstheme="majorHAnsi"/>
                <w:sz w:val="24"/>
                <w:szCs w:val="24"/>
                <w:u w:val="single"/>
              </w:rPr>
              <w:t xml:space="preserve">mang lại </w:t>
            </w:r>
            <w:r w:rsidRPr="009A25B0">
              <w:rPr>
                <w:rFonts w:asciiTheme="majorHAnsi" w:hAnsiTheme="majorHAnsi" w:cstheme="majorHAnsi"/>
                <w:sz w:val="24"/>
                <w:szCs w:val="24"/>
                <w:u w:val="single"/>
              </w:rPr>
              <w:t xml:space="preserve">giá trị làm lợi từ 10 tỷ đồng đến </w:t>
            </w:r>
            <w:r w:rsidR="00772B65" w:rsidRPr="009A25B0">
              <w:rPr>
                <w:rFonts w:asciiTheme="majorHAnsi" w:hAnsiTheme="majorHAnsi" w:cstheme="majorHAnsi"/>
                <w:sz w:val="24"/>
                <w:szCs w:val="24"/>
                <w:u w:val="single"/>
              </w:rPr>
              <w:t xml:space="preserve">dưới </w:t>
            </w:r>
            <w:r w:rsidRPr="009A25B0">
              <w:rPr>
                <w:rFonts w:asciiTheme="majorHAnsi" w:hAnsiTheme="majorHAnsi" w:cstheme="majorHAnsi"/>
                <w:sz w:val="24"/>
                <w:szCs w:val="24"/>
                <w:u w:val="single"/>
              </w:rPr>
              <w:t xml:space="preserve">50 tỷ đồng, được đề nghị Tổng Liên đoàn tặng Bằng LĐST cho các cá nhân có tỷ lệ đóng góp từ 30% trở lên, trường hợp sáng kiến không có cá nhân đóng góp từ 30% trở lên thì </w:t>
            </w:r>
            <w:r w:rsidRPr="009A25B0">
              <w:rPr>
                <w:rFonts w:asciiTheme="majorHAnsi" w:hAnsiTheme="majorHAnsi" w:cstheme="majorHAnsi"/>
                <w:b/>
                <w:sz w:val="24"/>
                <w:szCs w:val="24"/>
                <w:u w:val="single"/>
              </w:rPr>
              <w:t>đề nghị xét tặng Bằng Lao động sáng tạo cho 01 cá nhân có tỷ lệ đóng góp cao nhất.</w:t>
            </w:r>
          </w:p>
          <w:p w14:paraId="5D680EBF" w14:textId="584C4C3B" w:rsidR="00CC633E" w:rsidRPr="009A25B0" w:rsidRDefault="00B92EDD" w:rsidP="00B92EDD">
            <w:pPr>
              <w:spacing w:before="120" w:after="120"/>
              <w:jc w:val="both"/>
              <w:rPr>
                <w:rFonts w:asciiTheme="majorHAnsi" w:hAnsiTheme="majorHAnsi" w:cstheme="majorHAnsi"/>
                <w:b/>
                <w:sz w:val="24"/>
                <w:szCs w:val="24"/>
                <w:u w:val="single"/>
              </w:rPr>
            </w:pPr>
            <w:r w:rsidRPr="009A25B0">
              <w:rPr>
                <w:rFonts w:asciiTheme="majorHAnsi" w:hAnsiTheme="majorHAnsi" w:cstheme="majorHAnsi"/>
                <w:sz w:val="24"/>
                <w:szCs w:val="24"/>
                <w:u w:val="single"/>
              </w:rPr>
              <w:t>-</w:t>
            </w:r>
            <w:r w:rsidRPr="009A25B0">
              <w:rPr>
                <w:rFonts w:asciiTheme="majorHAnsi" w:hAnsiTheme="majorHAnsi" w:cstheme="majorHAnsi"/>
                <w:sz w:val="26"/>
                <w:szCs w:val="26"/>
                <w:u w:val="single"/>
                <w:lang w:val="vi-VN"/>
              </w:rPr>
              <w:t>Đối với</w:t>
            </w:r>
            <w:r w:rsidRPr="009A25B0">
              <w:rPr>
                <w:rFonts w:asciiTheme="majorHAnsi" w:hAnsiTheme="majorHAnsi" w:cstheme="majorHAnsi"/>
                <w:sz w:val="26"/>
                <w:szCs w:val="26"/>
                <w:u w:val="single"/>
              </w:rPr>
              <w:t xml:space="preserve"> nhóm tác giả </w:t>
            </w:r>
            <w:r w:rsidR="00D33465" w:rsidRPr="009A25B0">
              <w:rPr>
                <w:rFonts w:asciiTheme="majorHAnsi" w:hAnsiTheme="majorHAnsi" w:cstheme="majorHAnsi"/>
                <w:sz w:val="26"/>
                <w:szCs w:val="26"/>
                <w:u w:val="single"/>
              </w:rPr>
              <w:t xml:space="preserve">có </w:t>
            </w:r>
            <w:r w:rsidRPr="009A25B0">
              <w:rPr>
                <w:rFonts w:asciiTheme="majorHAnsi" w:hAnsiTheme="majorHAnsi" w:cstheme="majorHAnsi"/>
                <w:sz w:val="24"/>
                <w:szCs w:val="24"/>
                <w:u w:val="single"/>
              </w:rPr>
              <w:t xml:space="preserve">sáng kiến </w:t>
            </w:r>
            <w:r w:rsidR="00D33465" w:rsidRPr="009A25B0">
              <w:rPr>
                <w:rFonts w:asciiTheme="majorHAnsi" w:hAnsiTheme="majorHAnsi" w:cstheme="majorHAnsi"/>
                <w:sz w:val="24"/>
                <w:szCs w:val="24"/>
                <w:u w:val="single"/>
              </w:rPr>
              <w:t>mang lại</w:t>
            </w:r>
            <w:r w:rsidRPr="009A25B0">
              <w:rPr>
                <w:rFonts w:asciiTheme="majorHAnsi" w:hAnsiTheme="majorHAnsi" w:cstheme="majorHAnsi"/>
                <w:sz w:val="24"/>
                <w:szCs w:val="24"/>
                <w:u w:val="single"/>
              </w:rPr>
              <w:t xml:space="preserve"> giá trị làm lợi từ 50 tỷ đồng trở lên, được đề nghị Tổng Liên đoàn xét tặng Bằng LĐST cho các cá nhân có tỷ lệ đóng từ 25% trở lên, </w:t>
            </w:r>
            <w:r w:rsidRPr="009A25B0">
              <w:rPr>
                <w:rFonts w:asciiTheme="majorHAnsi" w:hAnsiTheme="majorHAnsi" w:cstheme="majorHAnsi"/>
                <w:sz w:val="24"/>
                <w:szCs w:val="24"/>
                <w:u w:val="single"/>
              </w:rPr>
              <w:lastRenderedPageBreak/>
              <w:t xml:space="preserve">trường hợp sáng kiến không có cá nhân đóng góp từ 25% trở lên thì </w:t>
            </w:r>
            <w:r w:rsidRPr="009A25B0">
              <w:rPr>
                <w:rFonts w:asciiTheme="majorHAnsi" w:hAnsiTheme="majorHAnsi" w:cstheme="majorHAnsi"/>
                <w:b/>
                <w:sz w:val="24"/>
                <w:szCs w:val="24"/>
                <w:u w:val="single"/>
              </w:rPr>
              <w:t xml:space="preserve">đề nghị </w:t>
            </w:r>
            <w:r w:rsidR="00772B65" w:rsidRPr="009A25B0">
              <w:rPr>
                <w:rFonts w:asciiTheme="majorHAnsi" w:hAnsiTheme="majorHAnsi" w:cstheme="majorHAnsi"/>
                <w:b/>
                <w:sz w:val="24"/>
                <w:szCs w:val="24"/>
                <w:u w:val="single"/>
              </w:rPr>
              <w:t xml:space="preserve">Tổng Liên đoàn </w:t>
            </w:r>
            <w:r w:rsidRPr="009A25B0">
              <w:rPr>
                <w:rFonts w:asciiTheme="majorHAnsi" w:hAnsiTheme="majorHAnsi" w:cstheme="majorHAnsi"/>
                <w:b/>
                <w:sz w:val="24"/>
                <w:szCs w:val="24"/>
                <w:u w:val="single"/>
              </w:rPr>
              <w:t>xét tặng Bằng Lao động sáng tạo cho 01 cá nhân có tỷ lệ đóng góp cao nhất.</w:t>
            </w:r>
          </w:p>
          <w:p w14:paraId="01B18E5B" w14:textId="1F5FE110" w:rsidR="00B92EDD" w:rsidRPr="009A25B0" w:rsidRDefault="00B92EDD" w:rsidP="00B92EDD">
            <w:pPr>
              <w:spacing w:before="120" w:after="120"/>
              <w:jc w:val="both"/>
              <w:rPr>
                <w:rFonts w:asciiTheme="majorHAnsi" w:hAnsiTheme="majorHAnsi" w:cstheme="majorHAnsi"/>
                <w:b/>
                <w:i/>
                <w:sz w:val="26"/>
                <w:szCs w:val="26"/>
              </w:rPr>
            </w:pPr>
            <w:r w:rsidRPr="009A25B0">
              <w:rPr>
                <w:rFonts w:asciiTheme="majorHAnsi" w:hAnsiTheme="majorHAnsi" w:cstheme="majorHAnsi"/>
                <w:sz w:val="26"/>
                <w:szCs w:val="26"/>
                <w:u w:val="single"/>
              </w:rPr>
              <w:t>Tỷ lệ đóng góp của các cá nhân đối với sáng kiến, giải pháp do Hội đồng nghiệm thu sáng kiến của cơ quan, đơn vị,</w:t>
            </w:r>
            <w:r w:rsidR="00D33465" w:rsidRPr="009A25B0">
              <w:rPr>
                <w:rFonts w:asciiTheme="majorHAnsi" w:hAnsiTheme="majorHAnsi" w:cstheme="majorHAnsi"/>
                <w:sz w:val="26"/>
                <w:szCs w:val="26"/>
                <w:u w:val="single"/>
              </w:rPr>
              <w:t xml:space="preserve"> </w:t>
            </w:r>
            <w:r w:rsidRPr="009A25B0">
              <w:rPr>
                <w:rFonts w:asciiTheme="majorHAnsi" w:hAnsiTheme="majorHAnsi" w:cstheme="majorHAnsi"/>
                <w:sz w:val="26"/>
                <w:szCs w:val="26"/>
                <w:u w:val="single"/>
              </w:rPr>
              <w:t>doanh nghiệp xác nhận.</w:t>
            </w:r>
          </w:p>
        </w:tc>
        <w:tc>
          <w:tcPr>
            <w:tcW w:w="3906" w:type="dxa"/>
          </w:tcPr>
          <w:p w14:paraId="47637AA5" w14:textId="1B76F090" w:rsidR="00EF5703" w:rsidRPr="009A25B0" w:rsidRDefault="00EF5703" w:rsidP="004B4D49">
            <w:pPr>
              <w:pStyle w:val="Mau1"/>
              <w:spacing w:after="0" w:line="276" w:lineRule="auto"/>
              <w:ind w:firstLine="0"/>
              <w:rPr>
                <w:rFonts w:asciiTheme="majorHAnsi" w:hAnsiTheme="majorHAnsi" w:cstheme="majorHAnsi"/>
                <w:i/>
                <w:sz w:val="26"/>
                <w:szCs w:val="26"/>
                <w:lang w:val="sq-AL"/>
              </w:rPr>
            </w:pPr>
            <w:r w:rsidRPr="009A25B0">
              <w:rPr>
                <w:rFonts w:asciiTheme="majorHAnsi" w:hAnsiTheme="majorHAnsi" w:cstheme="majorHAnsi"/>
                <w:i/>
                <w:sz w:val="26"/>
                <w:szCs w:val="26"/>
                <w:lang w:val="sq-AL"/>
              </w:rPr>
              <w:lastRenderedPageBreak/>
              <w:t>- Nâng Giá trị làm lợi (GTLL) tại thời điểm hiện nay so với thời điểm GTLL tại Quy chế 1564/QĐ-TLĐ</w:t>
            </w:r>
            <w:r w:rsidR="000C0650" w:rsidRPr="009A25B0">
              <w:rPr>
                <w:rFonts w:asciiTheme="majorHAnsi" w:hAnsiTheme="majorHAnsi" w:cstheme="majorHAnsi"/>
                <w:i/>
                <w:sz w:val="26"/>
                <w:szCs w:val="26"/>
                <w:lang w:val="sq-AL"/>
              </w:rPr>
              <w:t xml:space="preserve"> ngày 24/12/2014 của ĐCT TLĐ do qua 10 năm, các chỉ số phát triển kinh tế xã hội, tốc độ tăng trưởng, tỷ lệ trượt giá...đã thay đổi nhiều</w:t>
            </w:r>
            <w:r w:rsidR="00621D1B" w:rsidRPr="009A25B0">
              <w:rPr>
                <w:rFonts w:asciiTheme="majorHAnsi" w:hAnsiTheme="majorHAnsi" w:cstheme="majorHAnsi"/>
                <w:i/>
                <w:sz w:val="26"/>
                <w:szCs w:val="26"/>
                <w:lang w:val="sq-AL"/>
              </w:rPr>
              <w:t>, đồng thời, qua kết quả theo dõi thực tế, kết quả các chương trình 75 nghìn sáng kiến, 01 triệu sáng kiến giá trị làm lợi đã tăng rất cao</w:t>
            </w:r>
            <w:r w:rsidRPr="009A25B0">
              <w:rPr>
                <w:rFonts w:asciiTheme="majorHAnsi" w:hAnsiTheme="majorHAnsi" w:cstheme="majorHAnsi"/>
                <w:i/>
                <w:sz w:val="26"/>
                <w:szCs w:val="26"/>
                <w:lang w:val="sq-AL"/>
              </w:rPr>
              <w:t>.</w:t>
            </w:r>
            <w:r w:rsidR="00621D1B" w:rsidRPr="009A25B0">
              <w:rPr>
                <w:rFonts w:asciiTheme="majorHAnsi" w:hAnsiTheme="majorHAnsi" w:cstheme="majorHAnsi"/>
                <w:i/>
                <w:sz w:val="26"/>
                <w:szCs w:val="26"/>
                <w:lang w:val="sq-AL"/>
              </w:rPr>
              <w:t xml:space="preserve"> Bên cạnh đó, cần phải nâng giá trị làm lợi để tăng uy tín và giá trị của Bằng LĐST song hành với việc tăng tiền thưởng cho Bằng LĐST</w:t>
            </w:r>
          </w:p>
          <w:p w14:paraId="4E64DB5D" w14:textId="77777777" w:rsidR="00EF5703" w:rsidRPr="009A25B0" w:rsidRDefault="00EF5703" w:rsidP="004B4D49">
            <w:pPr>
              <w:pStyle w:val="Mau1"/>
              <w:spacing w:after="0" w:line="276" w:lineRule="auto"/>
              <w:ind w:firstLine="0"/>
              <w:rPr>
                <w:rFonts w:asciiTheme="majorHAnsi" w:hAnsiTheme="majorHAnsi" w:cstheme="majorHAnsi"/>
                <w:i/>
                <w:sz w:val="26"/>
                <w:szCs w:val="26"/>
                <w:lang w:val="sq-AL"/>
              </w:rPr>
            </w:pPr>
          </w:p>
          <w:p w14:paraId="0E406D4F" w14:textId="1242EBA8" w:rsidR="00EF5703" w:rsidRPr="009A25B0" w:rsidRDefault="00EF5703" w:rsidP="004B4D49">
            <w:pPr>
              <w:pStyle w:val="Mau1"/>
              <w:spacing w:after="0" w:line="276" w:lineRule="auto"/>
              <w:ind w:firstLine="0"/>
              <w:rPr>
                <w:rFonts w:asciiTheme="majorHAnsi" w:hAnsiTheme="majorHAnsi" w:cstheme="majorHAnsi"/>
                <w:i/>
                <w:sz w:val="26"/>
                <w:szCs w:val="26"/>
                <w:lang w:val="sq-AL"/>
              </w:rPr>
            </w:pPr>
            <w:r w:rsidRPr="009A25B0">
              <w:rPr>
                <w:rFonts w:asciiTheme="majorHAnsi" w:hAnsiTheme="majorHAnsi" w:cstheme="majorHAnsi"/>
                <w:i/>
                <w:sz w:val="26"/>
                <w:szCs w:val="26"/>
                <w:lang w:val="sq-AL"/>
              </w:rPr>
              <w:t xml:space="preserve">- </w:t>
            </w:r>
            <w:r w:rsidRPr="009A25B0">
              <w:rPr>
                <w:rFonts w:asciiTheme="majorHAnsi" w:hAnsiTheme="majorHAnsi" w:cstheme="majorHAnsi"/>
                <w:i/>
                <w:sz w:val="26"/>
                <w:szCs w:val="26"/>
                <w:lang w:val="vi-VN"/>
              </w:rPr>
              <w:t>Bỏ các</w:t>
            </w:r>
            <w:r w:rsidRPr="009A25B0">
              <w:rPr>
                <w:rFonts w:asciiTheme="majorHAnsi" w:hAnsiTheme="majorHAnsi" w:cstheme="majorHAnsi"/>
                <w:i/>
                <w:sz w:val="26"/>
                <w:szCs w:val="26"/>
                <w:lang w:val="sq-AL"/>
              </w:rPr>
              <w:t xml:space="preserve"> khoản 4</w:t>
            </w:r>
            <w:r w:rsidRPr="009A25B0">
              <w:rPr>
                <w:rFonts w:asciiTheme="majorHAnsi" w:hAnsiTheme="majorHAnsi" w:cstheme="majorHAnsi"/>
                <w:i/>
                <w:sz w:val="26"/>
                <w:szCs w:val="26"/>
                <w:lang w:val="vi-VN"/>
              </w:rPr>
              <w:t>,</w:t>
            </w:r>
            <w:r w:rsidRPr="009A25B0">
              <w:rPr>
                <w:rFonts w:asciiTheme="majorHAnsi" w:hAnsiTheme="majorHAnsi" w:cstheme="majorHAnsi"/>
                <w:i/>
                <w:sz w:val="26"/>
                <w:szCs w:val="26"/>
                <w:lang w:val="sq-AL"/>
              </w:rPr>
              <w:t>5</w:t>
            </w:r>
            <w:r w:rsidRPr="009A25B0">
              <w:rPr>
                <w:rFonts w:asciiTheme="majorHAnsi" w:hAnsiTheme="majorHAnsi" w:cstheme="majorHAnsi"/>
                <w:i/>
                <w:sz w:val="26"/>
                <w:szCs w:val="26"/>
                <w:lang w:val="vi-VN"/>
              </w:rPr>
              <w:t>,6</w:t>
            </w:r>
            <w:r w:rsidRPr="009A25B0">
              <w:rPr>
                <w:rFonts w:asciiTheme="majorHAnsi" w:hAnsiTheme="majorHAnsi" w:cstheme="majorHAnsi"/>
                <w:i/>
                <w:sz w:val="26"/>
                <w:szCs w:val="26"/>
                <w:lang w:val="sq-AL"/>
              </w:rPr>
              <w:t xml:space="preserve"> vì qua theo dõi những năm qua, </w:t>
            </w:r>
            <w:r w:rsidRPr="009A25B0">
              <w:rPr>
                <w:rFonts w:asciiTheme="majorHAnsi" w:hAnsiTheme="majorHAnsi" w:cstheme="majorHAnsi"/>
                <w:i/>
                <w:sz w:val="26"/>
                <w:szCs w:val="26"/>
                <w:lang w:val="vi-VN"/>
              </w:rPr>
              <w:t xml:space="preserve">các đề tài khó xác </w:t>
            </w:r>
            <w:r w:rsidRPr="009A25B0">
              <w:rPr>
                <w:rFonts w:asciiTheme="majorHAnsi" w:hAnsiTheme="majorHAnsi" w:cstheme="majorHAnsi"/>
                <w:i/>
                <w:sz w:val="26"/>
                <w:szCs w:val="26"/>
                <w:lang w:val="vi-VN"/>
              </w:rPr>
              <w:lastRenderedPageBreak/>
              <w:t>định</w:t>
            </w:r>
            <w:r w:rsidRPr="009A25B0">
              <w:rPr>
                <w:rFonts w:asciiTheme="majorHAnsi" w:hAnsiTheme="majorHAnsi" w:cstheme="majorHAnsi"/>
                <w:i/>
                <w:sz w:val="26"/>
                <w:szCs w:val="26"/>
                <w:lang w:val="sq-AL"/>
              </w:rPr>
              <w:t xml:space="preserve"> tính khả thi</w:t>
            </w:r>
            <w:r w:rsidRPr="009A25B0">
              <w:rPr>
                <w:rFonts w:asciiTheme="majorHAnsi" w:hAnsiTheme="majorHAnsi" w:cstheme="majorHAnsi"/>
                <w:i/>
                <w:sz w:val="26"/>
                <w:szCs w:val="26"/>
                <w:lang w:val="vi-VN"/>
              </w:rPr>
              <w:t xml:space="preserve"> và đã được ứng dụng mang lại giá trị làm lợi. Vì vậy nh</w:t>
            </w:r>
            <w:r w:rsidR="00A7276A" w:rsidRPr="009A25B0">
              <w:rPr>
                <w:rFonts w:asciiTheme="majorHAnsi" w:hAnsiTheme="majorHAnsi" w:cstheme="majorHAnsi"/>
                <w:i/>
                <w:sz w:val="26"/>
                <w:szCs w:val="26"/>
              </w:rPr>
              <w:t>ữ</w:t>
            </w:r>
            <w:r w:rsidRPr="009A25B0">
              <w:rPr>
                <w:rFonts w:asciiTheme="majorHAnsi" w:hAnsiTheme="majorHAnsi" w:cstheme="majorHAnsi"/>
                <w:i/>
                <w:sz w:val="26"/>
                <w:szCs w:val="26"/>
                <w:lang w:val="vi-VN"/>
              </w:rPr>
              <w:t>ng đề tài có tính mới được áp dụng vào thực tiễn cần phải được công nhận tương ứng thành sáng kiến</w:t>
            </w:r>
          </w:p>
          <w:p w14:paraId="2B126C53" w14:textId="77777777" w:rsidR="00EF5703" w:rsidRPr="009A25B0" w:rsidRDefault="00EF5703" w:rsidP="004B4D49">
            <w:pPr>
              <w:pStyle w:val="Mau1"/>
              <w:spacing w:after="0" w:line="276" w:lineRule="auto"/>
              <w:ind w:firstLine="0"/>
              <w:rPr>
                <w:rFonts w:asciiTheme="majorHAnsi" w:hAnsiTheme="majorHAnsi" w:cstheme="majorHAnsi"/>
                <w:i/>
                <w:sz w:val="26"/>
                <w:szCs w:val="26"/>
                <w:lang w:val="sq-AL"/>
              </w:rPr>
            </w:pPr>
            <w:r w:rsidRPr="009A25B0">
              <w:rPr>
                <w:rFonts w:asciiTheme="majorHAnsi" w:hAnsiTheme="majorHAnsi" w:cstheme="majorHAnsi"/>
                <w:i/>
                <w:sz w:val="26"/>
                <w:szCs w:val="26"/>
                <w:lang w:val="vi-VN"/>
              </w:rPr>
              <w:t xml:space="preserve">- </w:t>
            </w:r>
            <w:r w:rsidRPr="009A25B0">
              <w:rPr>
                <w:rFonts w:asciiTheme="majorHAnsi" w:hAnsiTheme="majorHAnsi" w:cstheme="majorHAnsi"/>
                <w:i/>
                <w:sz w:val="26"/>
                <w:szCs w:val="26"/>
                <w:lang w:val="sq-AL"/>
              </w:rPr>
              <w:t xml:space="preserve">Bỏ khoản 7 vì đa số các giải pháp dự thi chưa được các đơn vị ứng dụng trong thực tế. Nếu </w:t>
            </w:r>
            <w:r w:rsidRPr="009A25B0">
              <w:rPr>
                <w:rFonts w:asciiTheme="majorHAnsi" w:hAnsiTheme="majorHAnsi" w:cstheme="majorHAnsi"/>
                <w:i/>
                <w:sz w:val="26"/>
                <w:szCs w:val="26"/>
                <w:lang w:val="vi-VN"/>
              </w:rPr>
              <w:t xml:space="preserve">như </w:t>
            </w:r>
            <w:r w:rsidRPr="009A25B0">
              <w:rPr>
                <w:rFonts w:asciiTheme="majorHAnsi" w:hAnsiTheme="majorHAnsi" w:cstheme="majorHAnsi"/>
                <w:i/>
                <w:sz w:val="26"/>
                <w:szCs w:val="26"/>
                <w:lang w:val="sq-AL"/>
              </w:rPr>
              <w:t>phải xác nhận của đơn vị ứng dụng mang lại hiệu quả KT-XH cao trước thời điểm đề nghị thì ứng với các khoản đã nêu ở  trên</w:t>
            </w:r>
          </w:p>
          <w:p w14:paraId="7CD26EAF" w14:textId="77777777" w:rsidR="00EF5703" w:rsidRPr="009A25B0" w:rsidRDefault="00EF5703" w:rsidP="004B4D49">
            <w:pPr>
              <w:pStyle w:val="Mau1"/>
              <w:spacing w:after="0" w:line="276" w:lineRule="auto"/>
              <w:ind w:firstLine="0"/>
              <w:rPr>
                <w:rFonts w:asciiTheme="majorHAnsi" w:hAnsiTheme="majorHAnsi" w:cstheme="majorHAnsi"/>
                <w:i/>
                <w:sz w:val="26"/>
                <w:szCs w:val="26"/>
                <w:lang w:val="sq-AL"/>
              </w:rPr>
            </w:pPr>
          </w:p>
          <w:p w14:paraId="2FED3B2B" w14:textId="1D3FE0F5" w:rsidR="00EF5703" w:rsidRPr="009A25B0" w:rsidRDefault="00EF5703" w:rsidP="00E47C02">
            <w:pPr>
              <w:pStyle w:val="Mau1"/>
              <w:spacing w:after="0" w:line="276" w:lineRule="auto"/>
              <w:ind w:firstLine="0"/>
              <w:rPr>
                <w:rFonts w:asciiTheme="majorHAnsi" w:hAnsiTheme="majorHAnsi" w:cstheme="majorHAnsi"/>
                <w:i/>
                <w:sz w:val="26"/>
                <w:szCs w:val="26"/>
                <w:lang w:val="sq-AL"/>
              </w:rPr>
            </w:pPr>
            <w:r w:rsidRPr="009A25B0">
              <w:rPr>
                <w:rFonts w:asciiTheme="majorHAnsi" w:hAnsiTheme="majorHAnsi" w:cstheme="majorHAnsi"/>
                <w:i/>
                <w:sz w:val="26"/>
                <w:szCs w:val="26"/>
                <w:lang w:val="vi-VN"/>
              </w:rPr>
              <w:t xml:space="preserve">- </w:t>
            </w:r>
            <w:r w:rsidR="00E47C02" w:rsidRPr="009A25B0">
              <w:rPr>
                <w:rFonts w:asciiTheme="majorHAnsi" w:hAnsiTheme="majorHAnsi" w:cstheme="majorHAnsi"/>
                <w:i/>
                <w:sz w:val="26"/>
                <w:szCs w:val="26"/>
              </w:rPr>
              <w:t>N</w:t>
            </w:r>
            <w:r w:rsidRPr="009A25B0">
              <w:rPr>
                <w:rFonts w:asciiTheme="majorHAnsi" w:hAnsiTheme="majorHAnsi" w:cstheme="majorHAnsi"/>
                <w:i/>
                <w:sz w:val="26"/>
                <w:szCs w:val="26"/>
                <w:lang w:val="vi-VN"/>
              </w:rPr>
              <w:t>hằm khuyến khích, động viên</w:t>
            </w:r>
            <w:r w:rsidRPr="009A25B0">
              <w:rPr>
                <w:rFonts w:asciiTheme="majorHAnsi" w:hAnsiTheme="majorHAnsi" w:cstheme="majorHAnsi"/>
                <w:i/>
                <w:sz w:val="26"/>
                <w:szCs w:val="26"/>
                <w:lang w:val="sq-AL"/>
              </w:rPr>
              <w:t xml:space="preserve"> những </w:t>
            </w:r>
            <w:r w:rsidRPr="009A25B0">
              <w:rPr>
                <w:rFonts w:asciiTheme="majorHAnsi" w:hAnsiTheme="majorHAnsi" w:cstheme="majorHAnsi"/>
                <w:i/>
                <w:sz w:val="26"/>
                <w:szCs w:val="26"/>
                <w:lang w:val="vi-VN"/>
              </w:rPr>
              <w:t xml:space="preserve">tác giả và đồng tác giả </w:t>
            </w:r>
            <w:r w:rsidRPr="009A25B0">
              <w:rPr>
                <w:rFonts w:asciiTheme="majorHAnsi" w:hAnsiTheme="majorHAnsi" w:cstheme="majorHAnsi"/>
                <w:i/>
                <w:sz w:val="26"/>
                <w:szCs w:val="26"/>
                <w:lang w:val="sq-AL"/>
              </w:rPr>
              <w:t>sáng kiến có giá trị làm lợi lớn cần xem xét tặng thêm Bằng LĐST cho cá nhân có tỷ lệ đóng góp nhất định</w:t>
            </w:r>
          </w:p>
        </w:tc>
      </w:tr>
      <w:tr w:rsidR="009A25B0" w:rsidRPr="009A25B0" w14:paraId="1C9B87D4" w14:textId="77777777" w:rsidTr="00512A52">
        <w:tc>
          <w:tcPr>
            <w:tcW w:w="813" w:type="dxa"/>
          </w:tcPr>
          <w:p w14:paraId="159FBA60" w14:textId="6ACA6597" w:rsidR="004D04BC" w:rsidRPr="009A25B0" w:rsidRDefault="004D04BC" w:rsidP="004B4D49">
            <w:pPr>
              <w:spacing w:before="100"/>
              <w:rPr>
                <w:rFonts w:asciiTheme="majorHAnsi" w:hAnsiTheme="majorHAnsi" w:cstheme="majorHAnsi"/>
                <w:b/>
                <w:sz w:val="26"/>
                <w:szCs w:val="26"/>
                <w:lang w:val="vi-VN"/>
              </w:rPr>
            </w:pPr>
          </w:p>
        </w:tc>
        <w:tc>
          <w:tcPr>
            <w:tcW w:w="1547" w:type="dxa"/>
          </w:tcPr>
          <w:p w14:paraId="2BBDAB33" w14:textId="77777777" w:rsidR="00EF5703" w:rsidRPr="009A25B0" w:rsidRDefault="00EF5703" w:rsidP="004B4D49">
            <w:pPr>
              <w:spacing w:before="120"/>
              <w:rPr>
                <w:rFonts w:asciiTheme="majorHAnsi" w:hAnsiTheme="majorHAnsi" w:cstheme="majorHAnsi"/>
                <w:b/>
                <w:sz w:val="26"/>
                <w:szCs w:val="26"/>
                <w:lang w:val="vi-VN"/>
              </w:rPr>
            </w:pPr>
            <w:r w:rsidRPr="009A25B0">
              <w:rPr>
                <w:rFonts w:asciiTheme="majorHAnsi" w:hAnsiTheme="majorHAnsi" w:cstheme="majorHAnsi"/>
                <w:b/>
                <w:sz w:val="26"/>
                <w:szCs w:val="26"/>
                <w:lang w:val="vi-VN"/>
              </w:rPr>
              <w:t>Điều 18. Giải thưởng</w:t>
            </w:r>
          </w:p>
          <w:p w14:paraId="265D9174" w14:textId="77777777" w:rsidR="004D04BC" w:rsidRPr="009A25B0" w:rsidRDefault="004D04BC" w:rsidP="004B4D49">
            <w:pPr>
              <w:spacing w:before="120" w:after="120"/>
              <w:rPr>
                <w:rFonts w:asciiTheme="majorHAnsi" w:hAnsiTheme="majorHAnsi" w:cstheme="majorHAnsi"/>
                <w:b/>
                <w:sz w:val="26"/>
                <w:szCs w:val="26"/>
                <w:lang w:val="vi-VN"/>
              </w:rPr>
            </w:pPr>
          </w:p>
        </w:tc>
        <w:tc>
          <w:tcPr>
            <w:tcW w:w="4056" w:type="dxa"/>
          </w:tcPr>
          <w:p w14:paraId="6EA1E561" w14:textId="77777777" w:rsidR="004D04BC" w:rsidRPr="009A25B0" w:rsidRDefault="004D04BC" w:rsidP="004B4D49">
            <w:pPr>
              <w:spacing w:before="120"/>
              <w:ind w:firstLine="720"/>
              <w:rPr>
                <w:rFonts w:asciiTheme="majorHAnsi" w:hAnsiTheme="majorHAnsi" w:cstheme="majorHAnsi"/>
                <w:b/>
                <w:sz w:val="26"/>
                <w:szCs w:val="26"/>
                <w:lang w:val="vi-VN"/>
              </w:rPr>
            </w:pPr>
            <w:r w:rsidRPr="009A25B0">
              <w:rPr>
                <w:rFonts w:asciiTheme="majorHAnsi" w:hAnsiTheme="majorHAnsi" w:cstheme="majorHAnsi"/>
                <w:b/>
                <w:sz w:val="26"/>
                <w:szCs w:val="26"/>
                <w:lang w:val="vi-VN"/>
              </w:rPr>
              <w:t>Điều 18. Giải thưởng</w:t>
            </w:r>
          </w:p>
          <w:p w14:paraId="53E9BD10" w14:textId="77777777" w:rsidR="004D04BC" w:rsidRPr="009A25B0" w:rsidRDefault="004D04BC" w:rsidP="004B4D49">
            <w:pPr>
              <w:pStyle w:val="BodyText"/>
              <w:spacing w:before="12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 xml:space="preserve">1. “Giải thưởng Nguyễn Đức Cảnh” của Tổng Liên đoàn: </w:t>
            </w:r>
          </w:p>
          <w:p w14:paraId="4906EE59" w14:textId="77777777" w:rsidR="004D04BC" w:rsidRPr="009A25B0" w:rsidRDefault="004D04BC" w:rsidP="004B4D49">
            <w:pPr>
              <w:pStyle w:val="BodyText"/>
              <w:spacing w:before="12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1.1. “Giải thưởng Nguyễn Đức Cảnh” phần thưởng cao quý của Tổng Liên đoàn Lao động Việt Nam được xét, trao tặng cho công nhân, lao động trực tiếp sản xuất tại các doanh nghiệp thuộc các thành phần kinh tế có thành tích xuất sắc tiêu biểu nhất trong lao động sản xuất; có nhiều sáng kiến cải tiến kỹ thuật; tích cực đào tạo, kèm cặp, bồi dưỡng, giúp đỡ đồng nghiệp nâng cao trình độ tay nghề, chuyên môn nghiệp vụ góp phần xây dựng doanh nghiệp, đơn vị phát triển bền vững, xây dựng giai cấp công nhân và tổ chức Công đoàn vững mạnh.</w:t>
            </w:r>
          </w:p>
          <w:p w14:paraId="29F29683" w14:textId="77777777" w:rsidR="004D04BC" w:rsidRPr="009A25B0" w:rsidRDefault="004D04BC" w:rsidP="004B4D49">
            <w:pPr>
              <w:pStyle w:val="BodyText"/>
              <w:spacing w:before="12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 xml:space="preserve">1.2. “Giải thưởng Nguyễn Đức Cảnh” được tổ chức trao tặng 5 năm 1 lần vào dịp “Tháng Công </w:t>
            </w:r>
            <w:r w:rsidRPr="009A25B0">
              <w:rPr>
                <w:rFonts w:asciiTheme="majorHAnsi" w:hAnsiTheme="majorHAnsi" w:cstheme="majorHAnsi"/>
                <w:sz w:val="26"/>
                <w:szCs w:val="26"/>
                <w:lang w:val="vi-VN"/>
              </w:rPr>
              <w:lastRenderedPageBreak/>
              <w:t>nhân” của năm tổ chức Đại hội Công đoàn Việt Nam.</w:t>
            </w:r>
          </w:p>
          <w:p w14:paraId="5A84F2AF" w14:textId="77777777" w:rsidR="004D04BC" w:rsidRPr="009A25B0" w:rsidRDefault="004D04BC" w:rsidP="004B4D49">
            <w:pPr>
              <w:pStyle w:val="BodyText"/>
              <w:spacing w:before="12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 xml:space="preserve">1.3. Một cá nhân chỉ được trao tặng Giải thưởng 01 lần. </w:t>
            </w:r>
          </w:p>
          <w:p w14:paraId="395F0E46" w14:textId="77777777" w:rsidR="004D04BC" w:rsidRPr="009A25B0" w:rsidRDefault="004D04BC" w:rsidP="004B4D49">
            <w:pPr>
              <w:pStyle w:val="BodyText"/>
              <w:spacing w:before="12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 xml:space="preserve">1.4. Năm tổ chức trao tặng “Giải thưởng Nguyễn Đức Cảnh”, Đoàn Chủ tịch Tổng Liên đoàn ban hành hướng dẫn riêng về xét, trao tặng “Giải thưởng Nguyễn Đức Cảnh”. </w:t>
            </w:r>
          </w:p>
          <w:p w14:paraId="0EB36016" w14:textId="77777777" w:rsidR="004D04BC" w:rsidRPr="009A25B0" w:rsidRDefault="004D04BC" w:rsidP="004B4D49">
            <w:pPr>
              <w:pStyle w:val="BodyText"/>
              <w:spacing w:before="12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2. “Giải thưởng Nguyễn Văn Linh” của Tổng Liên đoàn:</w:t>
            </w:r>
          </w:p>
          <w:p w14:paraId="1279D881" w14:textId="77777777" w:rsidR="004D04BC" w:rsidRPr="009A25B0" w:rsidRDefault="004D04BC" w:rsidP="004B4D49">
            <w:pPr>
              <w:pStyle w:val="BodyText"/>
              <w:spacing w:before="12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2.1. “Giải thưởng Nguyễn Văn Linh” phần thưởng cao quý của Tổng Liên đoàn Lao động Việt Nam được xét, trao tặng cho cán bộ công đoàn các cấp có thành tích đặc biệt xuất sắc, có sáng kiến, sáng tạo trong hoạt động Công đoàn góp phần xây dựng tổ chức Công đoàn và xây dựng giai cấp công nhân lớn mạnh;</w:t>
            </w:r>
          </w:p>
          <w:p w14:paraId="67737C4A" w14:textId="77777777" w:rsidR="004D04BC" w:rsidRPr="009A25B0" w:rsidRDefault="004D04BC" w:rsidP="004B4D49">
            <w:pPr>
              <w:pStyle w:val="BodyText"/>
              <w:spacing w:before="12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2.2. “Giải thưởng Nguyễn Văn Linh” được tổ chức trao tặng hàng năm vào dịp kỷ niệm Ngày thành lập Công đoàn Việt Nam (28/7) hoặc vào dịp khác do Đoàn Chủ tịch Tổng Liên đoàn quyết định;</w:t>
            </w:r>
          </w:p>
          <w:p w14:paraId="54742243" w14:textId="77777777" w:rsidR="004D04BC" w:rsidRPr="009A25B0" w:rsidRDefault="004D04BC" w:rsidP="004B4D49">
            <w:pPr>
              <w:pStyle w:val="BodyText"/>
              <w:spacing w:before="12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 xml:space="preserve">2.3. Một cá nhân chỉ được trao tặng Giải thưởng 01 lần; </w:t>
            </w:r>
          </w:p>
          <w:p w14:paraId="06533617" w14:textId="77777777" w:rsidR="004D04BC" w:rsidRPr="009A25B0" w:rsidRDefault="004D04BC" w:rsidP="004B4D49">
            <w:pPr>
              <w:pStyle w:val="BodyText"/>
              <w:spacing w:before="12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lastRenderedPageBreak/>
              <w:t>2.4. Đoàn Chủ tịch Tổng Liên đoàn ban hành hướng dẫn riêng về việc xét, trao tặng “Giải thưởng Nguyễn Văn Linh”.</w:t>
            </w:r>
          </w:p>
        </w:tc>
        <w:tc>
          <w:tcPr>
            <w:tcW w:w="4523" w:type="dxa"/>
          </w:tcPr>
          <w:p w14:paraId="414ECA5A" w14:textId="77777777" w:rsidR="004D04BC" w:rsidRPr="009A25B0" w:rsidRDefault="004D04BC" w:rsidP="004B4D49">
            <w:pPr>
              <w:spacing w:before="120"/>
              <w:ind w:firstLine="720"/>
              <w:rPr>
                <w:rFonts w:asciiTheme="majorHAnsi" w:hAnsiTheme="majorHAnsi" w:cstheme="majorHAnsi"/>
                <w:b/>
                <w:sz w:val="26"/>
                <w:szCs w:val="26"/>
                <w:lang w:val="vi-VN"/>
              </w:rPr>
            </w:pPr>
            <w:r w:rsidRPr="009A25B0">
              <w:rPr>
                <w:rFonts w:asciiTheme="majorHAnsi" w:hAnsiTheme="majorHAnsi" w:cstheme="majorHAnsi"/>
                <w:b/>
                <w:sz w:val="26"/>
                <w:szCs w:val="26"/>
                <w:lang w:val="vi-VN"/>
              </w:rPr>
              <w:lastRenderedPageBreak/>
              <w:t>Điều 18. Giải thưởng</w:t>
            </w:r>
          </w:p>
          <w:p w14:paraId="06B5A8CE" w14:textId="77777777" w:rsidR="004D04BC" w:rsidRPr="009A25B0" w:rsidRDefault="004D04BC" w:rsidP="004B4D49">
            <w:pPr>
              <w:pStyle w:val="BodyText"/>
              <w:spacing w:before="12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 xml:space="preserve">1. “Giải thưởng Nguyễn Đức Cảnh” của Tổng Liên đoàn: </w:t>
            </w:r>
          </w:p>
          <w:p w14:paraId="02198C9B" w14:textId="77777777" w:rsidR="004D04BC" w:rsidRPr="009A25B0" w:rsidRDefault="004D04BC" w:rsidP="004B4D49">
            <w:pPr>
              <w:pStyle w:val="BodyText"/>
              <w:spacing w:before="12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1.1. “Giải thưởng Nguyễn Đức Cảnh” phần thưởng cao quý của Tổng Liên đoàn Lao động Việt Nam được xét, trao tặng cho công nhân, lao động trực tiếp sản xuất tại các doanh nghiệp thuộc các thành phần kinh tế có thành tích xuất sắc tiêu biểu nhất trong lao động sản xuất; có nhiều sáng kiến cải tiến kỹ thuật; tích cực đào tạo, kèm cặp, bồi dưỡng, giúp đỡ đồng nghiệp nâng cao trình độ tay nghề, chuyên môn nghiệp vụ góp phần xây dựng doanh nghiệp, đơn vị phát triển bền vững, xây dựng giai cấp công nhân và tổ chức Công đoàn vững mạnh.</w:t>
            </w:r>
          </w:p>
          <w:p w14:paraId="2933B867" w14:textId="20F3491B" w:rsidR="004D04BC" w:rsidRPr="009A25B0" w:rsidRDefault="004D04BC" w:rsidP="004B4D49">
            <w:pPr>
              <w:pStyle w:val="BodyText"/>
              <w:spacing w:before="120"/>
              <w:ind w:firstLine="720"/>
              <w:jc w:val="both"/>
              <w:rPr>
                <w:rFonts w:asciiTheme="majorHAnsi" w:hAnsiTheme="majorHAnsi" w:cstheme="majorHAnsi"/>
                <w:sz w:val="26"/>
                <w:szCs w:val="26"/>
                <w:u w:val="single"/>
              </w:rPr>
            </w:pPr>
            <w:r w:rsidRPr="009A25B0">
              <w:rPr>
                <w:rFonts w:asciiTheme="majorHAnsi" w:hAnsiTheme="majorHAnsi" w:cstheme="majorHAnsi"/>
                <w:sz w:val="26"/>
                <w:szCs w:val="26"/>
                <w:lang w:val="vi-VN"/>
              </w:rPr>
              <w:t xml:space="preserve">1.2. “Giải thưởng Nguyễn Đức Cảnh” được tổ chức trao tặng 5 năm 1 lần vào dịp “Tháng Công nhân” của năm tổ </w:t>
            </w:r>
            <w:r w:rsidR="00A76DD4" w:rsidRPr="009A25B0">
              <w:rPr>
                <w:rFonts w:asciiTheme="majorHAnsi" w:hAnsiTheme="majorHAnsi" w:cstheme="majorHAnsi"/>
                <w:sz w:val="26"/>
                <w:szCs w:val="26"/>
                <w:lang w:val="vi-VN"/>
              </w:rPr>
              <w:t xml:space="preserve">chức Đại hội Công đoàn Việt Nam hoặc </w:t>
            </w:r>
            <w:r w:rsidR="00A76DD4" w:rsidRPr="009A25B0">
              <w:rPr>
                <w:rFonts w:asciiTheme="majorHAnsi" w:hAnsiTheme="majorHAnsi" w:cstheme="majorHAnsi"/>
                <w:sz w:val="26"/>
                <w:szCs w:val="26"/>
                <w:u w:val="single"/>
                <w:lang w:val="vi-VN"/>
              </w:rPr>
              <w:lastRenderedPageBreak/>
              <w:t xml:space="preserve">vào dịp khác do </w:t>
            </w:r>
            <w:r w:rsidR="00A76DD4" w:rsidRPr="009A25B0">
              <w:rPr>
                <w:rFonts w:asciiTheme="majorHAnsi" w:hAnsiTheme="majorHAnsi" w:cstheme="majorHAnsi"/>
                <w:sz w:val="26"/>
                <w:szCs w:val="26"/>
                <w:u w:val="single"/>
              </w:rPr>
              <w:t>Thường trực Đoàn Chủ tịch Tổng Liên đoàn quyết định.</w:t>
            </w:r>
          </w:p>
          <w:p w14:paraId="403613B3" w14:textId="77777777" w:rsidR="004D04BC" w:rsidRPr="009A25B0" w:rsidRDefault="004D04BC" w:rsidP="004B4D49">
            <w:pPr>
              <w:pStyle w:val="BodyText"/>
              <w:spacing w:before="12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 xml:space="preserve">1.3. Một cá nhân chỉ được trao tặng Giải thưởng 01 lần. </w:t>
            </w:r>
          </w:p>
          <w:p w14:paraId="759E810E" w14:textId="77777777" w:rsidR="004D04BC" w:rsidRPr="009A25B0" w:rsidRDefault="004D04BC" w:rsidP="004B4D49">
            <w:pPr>
              <w:pStyle w:val="BodyText"/>
              <w:spacing w:before="12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 xml:space="preserve">1.4. Năm tổ chức trao tặng “Giải thưởng Nguyễn Đức Cảnh”, Đoàn Chủ tịch Tổng Liên đoàn ban hành hướng dẫn riêng về xét, trao tặng “Giải thưởng Nguyễn Đức Cảnh”. </w:t>
            </w:r>
          </w:p>
          <w:p w14:paraId="5CC9FDC8" w14:textId="77777777" w:rsidR="004D04BC" w:rsidRPr="009A25B0" w:rsidRDefault="004D04BC" w:rsidP="004B4D49">
            <w:pPr>
              <w:pStyle w:val="BodyText"/>
              <w:spacing w:before="12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2. “Giải thưởng Nguyễn Văn Linh” của Tổng Liên đoàn:</w:t>
            </w:r>
          </w:p>
          <w:p w14:paraId="4C19B9B2" w14:textId="77777777" w:rsidR="004D04BC" w:rsidRPr="009A25B0" w:rsidRDefault="004D04BC" w:rsidP="004B4D49">
            <w:pPr>
              <w:pStyle w:val="BodyText"/>
              <w:spacing w:before="12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2.1. “Giải thưởng Nguyễn Văn Linh” phần thưởng cao quý của Tổng Liên đoàn Lao động Việt Nam được xét, trao tặng cho cán bộ công đoàn các cấp có thành tích đặc biệt xuất sắc, có sáng kiến, sáng tạo trong hoạt động Công đoàn góp phần xây dựng tổ chức Công đoàn và xây dựng giai cấp công nhân lớn mạnh;</w:t>
            </w:r>
          </w:p>
          <w:p w14:paraId="11F5CBEA" w14:textId="1095B213" w:rsidR="004D04BC" w:rsidRPr="009A25B0" w:rsidRDefault="004D04BC" w:rsidP="004B4D49">
            <w:pPr>
              <w:pStyle w:val="BodyText"/>
              <w:spacing w:before="120"/>
              <w:ind w:firstLine="720"/>
              <w:jc w:val="both"/>
              <w:rPr>
                <w:rFonts w:asciiTheme="majorHAnsi" w:hAnsiTheme="majorHAnsi" w:cstheme="majorHAnsi"/>
                <w:sz w:val="26"/>
                <w:szCs w:val="26"/>
                <w:u w:val="single"/>
                <w:lang w:val="vi-VN"/>
              </w:rPr>
            </w:pPr>
            <w:r w:rsidRPr="009A25B0">
              <w:rPr>
                <w:rFonts w:asciiTheme="majorHAnsi" w:hAnsiTheme="majorHAnsi" w:cstheme="majorHAnsi"/>
                <w:sz w:val="26"/>
                <w:szCs w:val="26"/>
                <w:lang w:val="vi-VN"/>
              </w:rPr>
              <w:t xml:space="preserve">2.2. “Giải thưởng Nguyễn Văn Linh” được tổ chức </w:t>
            </w:r>
            <w:r w:rsidRPr="009A25B0">
              <w:rPr>
                <w:rFonts w:asciiTheme="majorHAnsi" w:hAnsiTheme="majorHAnsi" w:cstheme="majorHAnsi"/>
                <w:sz w:val="26"/>
                <w:szCs w:val="26"/>
                <w:u w:val="single"/>
                <w:lang w:val="vi-VN"/>
              </w:rPr>
              <w:t xml:space="preserve">trao tặng </w:t>
            </w:r>
            <w:r w:rsidRPr="009A25B0">
              <w:rPr>
                <w:rFonts w:asciiTheme="majorHAnsi" w:hAnsiTheme="majorHAnsi" w:cstheme="majorHAnsi"/>
                <w:sz w:val="26"/>
                <w:szCs w:val="26"/>
                <w:u w:val="single"/>
              </w:rPr>
              <w:t>5 năm 2</w:t>
            </w:r>
            <w:r w:rsidRPr="009A25B0">
              <w:rPr>
                <w:rFonts w:asciiTheme="majorHAnsi" w:hAnsiTheme="majorHAnsi" w:cstheme="majorHAnsi"/>
                <w:sz w:val="26"/>
                <w:szCs w:val="26"/>
              </w:rPr>
              <w:t xml:space="preserve"> lần</w:t>
            </w:r>
            <w:r w:rsidRPr="009A25B0">
              <w:rPr>
                <w:rFonts w:asciiTheme="majorHAnsi" w:hAnsiTheme="majorHAnsi" w:cstheme="majorHAnsi"/>
                <w:sz w:val="26"/>
                <w:szCs w:val="26"/>
                <w:lang w:val="vi-VN"/>
              </w:rPr>
              <w:t xml:space="preserve"> vào dịp kỷ niệm Ngày thành lập Công đoàn Việt Nam (28/7) </w:t>
            </w:r>
            <w:r w:rsidRPr="009A25B0">
              <w:rPr>
                <w:rFonts w:asciiTheme="majorHAnsi" w:hAnsiTheme="majorHAnsi" w:cstheme="majorHAnsi"/>
                <w:sz w:val="26"/>
                <w:szCs w:val="26"/>
                <w:u w:val="single"/>
                <w:lang w:val="vi-VN"/>
              </w:rPr>
              <w:t xml:space="preserve">hoặc vào dịp khác do </w:t>
            </w:r>
            <w:r w:rsidR="00E52051" w:rsidRPr="009A25B0">
              <w:rPr>
                <w:rFonts w:asciiTheme="majorHAnsi" w:hAnsiTheme="majorHAnsi" w:cstheme="majorHAnsi"/>
                <w:sz w:val="26"/>
                <w:szCs w:val="26"/>
                <w:u w:val="single"/>
              </w:rPr>
              <w:t xml:space="preserve">Thường trực </w:t>
            </w:r>
            <w:r w:rsidRPr="009A25B0">
              <w:rPr>
                <w:rFonts w:asciiTheme="majorHAnsi" w:hAnsiTheme="majorHAnsi" w:cstheme="majorHAnsi"/>
                <w:sz w:val="26"/>
                <w:szCs w:val="26"/>
                <w:u w:val="single"/>
                <w:lang w:val="vi-VN"/>
              </w:rPr>
              <w:t>Đoàn Chủ tịch Tổng Liên đoàn quyết định;</w:t>
            </w:r>
          </w:p>
          <w:p w14:paraId="1D9C9937" w14:textId="77777777" w:rsidR="004D04BC" w:rsidRPr="009A25B0" w:rsidRDefault="004D04BC" w:rsidP="004B4D49">
            <w:pPr>
              <w:pStyle w:val="BodyText"/>
              <w:spacing w:before="12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 xml:space="preserve">2.3. Một cá nhân chỉ được trao tặng Giải thưởng 01 lần; </w:t>
            </w:r>
          </w:p>
          <w:p w14:paraId="1BAE9837" w14:textId="77777777" w:rsidR="004D04BC" w:rsidRPr="009A25B0" w:rsidRDefault="004D04BC" w:rsidP="004B4D49">
            <w:pPr>
              <w:spacing w:before="120" w:after="120"/>
              <w:ind w:firstLine="720"/>
              <w:rPr>
                <w:rFonts w:asciiTheme="majorHAnsi" w:hAnsiTheme="majorHAnsi" w:cstheme="majorHAnsi"/>
                <w:sz w:val="26"/>
                <w:szCs w:val="26"/>
              </w:rPr>
            </w:pPr>
            <w:r w:rsidRPr="009A25B0">
              <w:rPr>
                <w:rFonts w:asciiTheme="majorHAnsi" w:hAnsiTheme="majorHAnsi" w:cstheme="majorHAnsi"/>
                <w:sz w:val="26"/>
                <w:szCs w:val="26"/>
                <w:lang w:val="vi-VN"/>
              </w:rPr>
              <w:t xml:space="preserve">2.4. Đoàn Chủ tịch Tổng Liên đoàn ban hành hướng dẫn riêng về việc </w:t>
            </w:r>
            <w:r w:rsidRPr="009A25B0">
              <w:rPr>
                <w:rFonts w:asciiTheme="majorHAnsi" w:hAnsiTheme="majorHAnsi" w:cstheme="majorHAnsi"/>
                <w:sz w:val="26"/>
                <w:szCs w:val="26"/>
                <w:lang w:val="vi-VN"/>
              </w:rPr>
              <w:lastRenderedPageBreak/>
              <w:t>xét, trao tặng “Giải thưởng Nguyễn Văn Linh”.</w:t>
            </w:r>
          </w:p>
        </w:tc>
        <w:tc>
          <w:tcPr>
            <w:tcW w:w="3906" w:type="dxa"/>
          </w:tcPr>
          <w:p w14:paraId="14124987" w14:textId="01C9B347" w:rsidR="004D04BC" w:rsidRPr="009A25B0" w:rsidRDefault="004D04BC" w:rsidP="00D540C9">
            <w:pPr>
              <w:pStyle w:val="Mau1"/>
              <w:spacing w:after="0" w:line="276" w:lineRule="auto"/>
              <w:ind w:firstLine="0"/>
              <w:rPr>
                <w:rFonts w:asciiTheme="majorHAnsi" w:hAnsiTheme="majorHAnsi" w:cstheme="majorHAnsi"/>
                <w:i/>
                <w:sz w:val="26"/>
                <w:szCs w:val="26"/>
                <w:lang w:val="sq-AL"/>
              </w:rPr>
            </w:pPr>
            <w:r w:rsidRPr="009A25B0">
              <w:rPr>
                <w:rFonts w:asciiTheme="majorHAnsi" w:hAnsiTheme="majorHAnsi" w:cstheme="majorHAnsi"/>
                <w:i/>
                <w:sz w:val="26"/>
                <w:szCs w:val="26"/>
                <w:lang w:val="sq-AL"/>
              </w:rPr>
              <w:lastRenderedPageBreak/>
              <w:t>Thay đổi tra</w:t>
            </w:r>
            <w:r w:rsidR="007D7636" w:rsidRPr="009A25B0">
              <w:rPr>
                <w:rFonts w:asciiTheme="majorHAnsi" w:hAnsiTheme="majorHAnsi" w:cstheme="majorHAnsi"/>
                <w:i/>
                <w:sz w:val="26"/>
                <w:szCs w:val="26"/>
                <w:lang w:val="sq-AL"/>
              </w:rPr>
              <w:t>o</w:t>
            </w:r>
            <w:r w:rsidRPr="009A25B0">
              <w:rPr>
                <w:rFonts w:asciiTheme="majorHAnsi" w:hAnsiTheme="majorHAnsi" w:cstheme="majorHAnsi"/>
                <w:i/>
                <w:sz w:val="26"/>
                <w:szCs w:val="26"/>
                <w:lang w:val="sq-AL"/>
              </w:rPr>
              <w:t xml:space="preserve"> tặng Giải thưởng Nguyễn Văn Linh từ trao tặng hàng năm sang trao tặng 5 năm 2 lần </w:t>
            </w:r>
            <w:bookmarkStart w:id="1" w:name="_GoBack"/>
            <w:bookmarkEnd w:id="1"/>
          </w:p>
        </w:tc>
      </w:tr>
      <w:tr w:rsidR="009A25B0" w:rsidRPr="009A25B0" w14:paraId="58D8ED9A" w14:textId="77777777" w:rsidTr="00512A52">
        <w:tc>
          <w:tcPr>
            <w:tcW w:w="813" w:type="dxa"/>
          </w:tcPr>
          <w:p w14:paraId="15B683F2" w14:textId="77777777" w:rsidR="002765B4" w:rsidRPr="009A25B0" w:rsidRDefault="002765B4" w:rsidP="004B4D49">
            <w:pPr>
              <w:rPr>
                <w:rFonts w:asciiTheme="majorHAnsi" w:hAnsiTheme="majorHAnsi" w:cstheme="majorHAnsi"/>
                <w:b/>
                <w:sz w:val="26"/>
                <w:szCs w:val="26"/>
                <w:lang w:val="vi-VN"/>
              </w:rPr>
            </w:pPr>
          </w:p>
        </w:tc>
        <w:tc>
          <w:tcPr>
            <w:tcW w:w="1547" w:type="dxa"/>
          </w:tcPr>
          <w:p w14:paraId="15F089AC" w14:textId="77777777" w:rsidR="002765B4" w:rsidRPr="009A25B0" w:rsidRDefault="002765B4" w:rsidP="00C21B64">
            <w:pPr>
              <w:spacing w:before="140"/>
              <w:jc w:val="both"/>
              <w:rPr>
                <w:rFonts w:asciiTheme="majorHAnsi" w:hAnsiTheme="majorHAnsi" w:cstheme="majorHAnsi"/>
                <w:b/>
                <w:sz w:val="26"/>
                <w:szCs w:val="26"/>
                <w:lang w:val="vi-VN"/>
              </w:rPr>
            </w:pPr>
            <w:r w:rsidRPr="009A25B0">
              <w:rPr>
                <w:rFonts w:asciiTheme="majorHAnsi" w:hAnsiTheme="majorHAnsi" w:cstheme="majorHAnsi"/>
                <w:b/>
                <w:sz w:val="26"/>
                <w:szCs w:val="26"/>
                <w:lang w:val="vi-VN"/>
              </w:rPr>
              <w:t>Điều 28. Danh hiệu "Chiến sỹ thi đua cơ sở"</w:t>
            </w:r>
          </w:p>
          <w:p w14:paraId="47DE4C26" w14:textId="77777777" w:rsidR="002765B4" w:rsidRPr="009A25B0" w:rsidRDefault="002765B4" w:rsidP="004B4D49">
            <w:pPr>
              <w:rPr>
                <w:rFonts w:asciiTheme="majorHAnsi" w:hAnsiTheme="majorHAnsi" w:cstheme="majorHAnsi"/>
                <w:b/>
                <w:sz w:val="26"/>
                <w:szCs w:val="26"/>
                <w:lang w:val="de-DE"/>
              </w:rPr>
            </w:pPr>
          </w:p>
        </w:tc>
        <w:tc>
          <w:tcPr>
            <w:tcW w:w="4056" w:type="dxa"/>
          </w:tcPr>
          <w:p w14:paraId="361C1E47" w14:textId="77777777" w:rsidR="002765B4" w:rsidRPr="009A25B0" w:rsidRDefault="002765B4" w:rsidP="007A60CF">
            <w:pPr>
              <w:spacing w:before="140"/>
              <w:ind w:firstLine="720"/>
              <w:jc w:val="both"/>
              <w:rPr>
                <w:rFonts w:asciiTheme="majorHAnsi" w:hAnsiTheme="majorHAnsi" w:cstheme="majorHAnsi"/>
                <w:b/>
                <w:sz w:val="26"/>
                <w:szCs w:val="26"/>
                <w:lang w:val="vi-VN"/>
              </w:rPr>
            </w:pPr>
            <w:r w:rsidRPr="009A25B0">
              <w:rPr>
                <w:rFonts w:asciiTheme="majorHAnsi" w:hAnsiTheme="majorHAnsi" w:cstheme="majorHAnsi"/>
                <w:b/>
                <w:sz w:val="26"/>
                <w:szCs w:val="26"/>
                <w:lang w:val="vi-VN"/>
              </w:rPr>
              <w:t>Điều 28. Danh hiệu "Chiến sỹ thi đua cơ sở"</w:t>
            </w:r>
          </w:p>
          <w:p w14:paraId="6FC266C7" w14:textId="77777777" w:rsidR="002765B4" w:rsidRPr="009A25B0" w:rsidRDefault="002765B4" w:rsidP="007A60CF">
            <w:pPr>
              <w:pStyle w:val="NormalWeb"/>
              <w:spacing w:before="140" w:beforeAutospacing="0" w:after="0" w:afterAutospacing="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1. Danh hiệu “Chiến sĩ thi đua cơ sở” được xét tặng hàng năm cho cá nhân đạt các tiêu chuẩn sau:</w:t>
            </w:r>
          </w:p>
          <w:p w14:paraId="0FEDCA18" w14:textId="77777777" w:rsidR="002765B4" w:rsidRPr="009A25B0" w:rsidRDefault="002765B4" w:rsidP="007A60CF">
            <w:pPr>
              <w:pStyle w:val="NormalWeb"/>
              <w:spacing w:before="140" w:beforeAutospacing="0" w:after="0" w:afterAutospacing="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1.1. Đạt danh hiệu “Lao động tiên tiến”;</w:t>
            </w:r>
          </w:p>
          <w:p w14:paraId="306EC07A" w14:textId="77777777" w:rsidR="002765B4" w:rsidRPr="009A25B0" w:rsidRDefault="002765B4" w:rsidP="007A60CF">
            <w:pPr>
              <w:pStyle w:val="NormalWeb"/>
              <w:spacing w:before="140" w:beforeAutospacing="0" w:after="0" w:afterAutospacing="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1.2. Có sáng kiến cải tiến kỹ thuật hoặc giải pháp kỹ thuật, giải pháp quản lý và được ứng dụng để tăng năng suất lao động, tăng hiệu quả công tác được cơ sở công nhận hoặc có đề tài nghiên cứu khoa học đã nghiệm thu được áp dụng và được cơ quan, tổ chức, đơn vị công nhận.</w:t>
            </w:r>
          </w:p>
          <w:p w14:paraId="23DAE648" w14:textId="77777777" w:rsidR="002765B4" w:rsidRPr="009A25B0" w:rsidRDefault="002765B4" w:rsidP="007A60CF">
            <w:pPr>
              <w:pStyle w:val="BodyText"/>
              <w:spacing w:before="140"/>
              <w:ind w:firstLine="709"/>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Đối với cơ quan hành chính, đơn vị sự nghiệp, những đề xuất, sáng kiến mang lại hiệu quả kinh tế - xã hội không thể lượng hóa cụ thể được giá trị bằng tiền, nhưng được Hội đồng sáng kiến, Hội đồng khoa học của đơn vị đánh giá cao, Thủ trưởng đơn vị xác nhận về hiệu quả của sáng kiến đó thì cũng được coi là sáng kiến cấp cơ sở.</w:t>
            </w:r>
          </w:p>
          <w:p w14:paraId="1FC12975" w14:textId="77777777" w:rsidR="002765B4" w:rsidRPr="009A25B0" w:rsidRDefault="002765B4" w:rsidP="007A60CF">
            <w:pPr>
              <w:pStyle w:val="NormalWeb"/>
              <w:spacing w:before="140" w:beforeAutospacing="0" w:after="0" w:afterAutospacing="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lastRenderedPageBreak/>
              <w:t>2. Việc đánh giá mức độ ảnh hưởng của sáng kiến, đề tài nghiên cứu khoa học do Hội đồng sáng kiến, Hội đồng khoa học cấp cơ sở giúp người đứng đầu cơ quan, tổ chức, đơn vị xem xét, công nhận.</w:t>
            </w:r>
          </w:p>
          <w:p w14:paraId="5060240D" w14:textId="77777777" w:rsidR="002765B4" w:rsidRPr="009A25B0" w:rsidRDefault="002765B4" w:rsidP="007A60CF">
            <w:pPr>
              <w:pStyle w:val="NormalWeb"/>
              <w:spacing w:before="120" w:beforeAutospacing="0" w:after="0" w:afterAutospacing="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3. Hội đồng sáng kiến, Hội đồng khoa học cấp cơ sở do Thủ trưởng cơ quan, tổ chức, đơn vị có thẩm quyền công nhận danh hiệu “Chiến sĩ thi đua cơ sở” quyết định thành lập. Thành phần Hội đồng gồm những thành viên có trình độ chuyên môn về lĩnh vực có liên quan đến nội dung sáng kiến, đề tài nghiên cứu khoa học và các thành viên khác (nếu cần thiết).</w:t>
            </w:r>
          </w:p>
          <w:p w14:paraId="1353E98E" w14:textId="77777777" w:rsidR="002765B4" w:rsidRPr="009A25B0" w:rsidRDefault="002765B4" w:rsidP="007A60CF">
            <w:pPr>
              <w:spacing w:before="120"/>
              <w:ind w:firstLine="720"/>
              <w:jc w:val="both"/>
              <w:rPr>
                <w:rFonts w:asciiTheme="majorHAnsi" w:hAnsiTheme="majorHAnsi" w:cstheme="majorHAnsi"/>
                <w:sz w:val="26"/>
                <w:szCs w:val="26"/>
                <w:lang w:val="de-DE"/>
              </w:rPr>
            </w:pPr>
            <w:r w:rsidRPr="009A25B0">
              <w:rPr>
                <w:rFonts w:asciiTheme="majorHAnsi" w:hAnsiTheme="majorHAnsi" w:cstheme="majorHAnsi"/>
                <w:sz w:val="26"/>
                <w:szCs w:val="26"/>
                <w:lang w:val="vi-VN"/>
              </w:rPr>
              <w:t xml:space="preserve">4. Tỷ lệ cá nhân được xét tặng danh hiệu "Chiến sĩ thi đua cơ sở" không quá 15% tổng số cá nhân đạt danh hiệu "Lao động tiên tiến" của cơ quan, đơn vị cơ sở. </w:t>
            </w:r>
          </w:p>
        </w:tc>
        <w:tc>
          <w:tcPr>
            <w:tcW w:w="4523" w:type="dxa"/>
          </w:tcPr>
          <w:p w14:paraId="1533B678" w14:textId="77777777" w:rsidR="0014736C" w:rsidRPr="009A25B0" w:rsidRDefault="0014736C" w:rsidP="007A60CF">
            <w:pPr>
              <w:spacing w:before="140"/>
              <w:ind w:firstLine="720"/>
              <w:jc w:val="both"/>
              <w:rPr>
                <w:rFonts w:asciiTheme="majorHAnsi" w:hAnsiTheme="majorHAnsi" w:cstheme="majorHAnsi"/>
                <w:b/>
                <w:sz w:val="26"/>
                <w:szCs w:val="26"/>
                <w:lang w:val="vi-VN"/>
              </w:rPr>
            </w:pPr>
            <w:r w:rsidRPr="009A25B0">
              <w:rPr>
                <w:rFonts w:asciiTheme="majorHAnsi" w:hAnsiTheme="majorHAnsi" w:cstheme="majorHAnsi"/>
                <w:b/>
                <w:sz w:val="26"/>
                <w:szCs w:val="26"/>
                <w:lang w:val="vi-VN"/>
              </w:rPr>
              <w:lastRenderedPageBreak/>
              <w:t>Điều 28. Danh hiệu "Chiến sỹ thi đua cơ sở"</w:t>
            </w:r>
          </w:p>
          <w:p w14:paraId="7BEBD0D0" w14:textId="77777777" w:rsidR="0014736C" w:rsidRPr="009A25B0" w:rsidRDefault="0014736C" w:rsidP="007A60CF">
            <w:pPr>
              <w:pStyle w:val="NormalWeb"/>
              <w:spacing w:before="140" w:beforeAutospacing="0" w:after="0" w:afterAutospacing="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1. Danh hiệu “Chiến sĩ thi đua cơ sở” được xét tặng hàng năm cho cá nhân đạt các tiêu chuẩn sau:</w:t>
            </w:r>
          </w:p>
          <w:p w14:paraId="20B6B6BF" w14:textId="77777777" w:rsidR="0014736C" w:rsidRPr="009A25B0" w:rsidRDefault="0014736C" w:rsidP="007A60CF">
            <w:pPr>
              <w:pStyle w:val="NormalWeb"/>
              <w:spacing w:before="140" w:beforeAutospacing="0" w:after="0" w:afterAutospacing="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1.1. Đạt danh hiệu “Lao động tiên tiến”;</w:t>
            </w:r>
          </w:p>
          <w:p w14:paraId="1C8D888B" w14:textId="77777777" w:rsidR="0014736C" w:rsidRPr="009A25B0" w:rsidRDefault="0014736C" w:rsidP="007A60CF">
            <w:pPr>
              <w:pStyle w:val="NormalWeb"/>
              <w:spacing w:before="140" w:beforeAutospacing="0" w:after="0" w:afterAutospacing="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u w:val="single"/>
                <w:lang w:val="vi-VN"/>
              </w:rPr>
              <w:t xml:space="preserve">1.2. </w:t>
            </w:r>
            <w:r w:rsidRPr="009A25B0">
              <w:rPr>
                <w:rFonts w:asciiTheme="majorHAnsi" w:hAnsiTheme="majorHAnsi" w:cstheme="majorHAnsi"/>
                <w:sz w:val="26"/>
                <w:szCs w:val="26"/>
                <w:u w:val="single"/>
              </w:rPr>
              <w:t>Hoàn thành xuất sắc nhiệm vụ hoặc</w:t>
            </w:r>
            <w:r w:rsidRPr="009A25B0">
              <w:rPr>
                <w:rFonts w:asciiTheme="majorHAnsi" w:hAnsiTheme="majorHAnsi" w:cstheme="majorHAnsi"/>
                <w:sz w:val="26"/>
                <w:szCs w:val="26"/>
              </w:rPr>
              <w:t xml:space="preserve"> c</w:t>
            </w:r>
            <w:r w:rsidRPr="009A25B0">
              <w:rPr>
                <w:rFonts w:asciiTheme="majorHAnsi" w:hAnsiTheme="majorHAnsi" w:cstheme="majorHAnsi"/>
                <w:sz w:val="26"/>
                <w:szCs w:val="26"/>
                <w:lang w:val="vi-VN"/>
              </w:rPr>
              <w:t>ó sáng kiến cải tiến kỹ thuật hoặc giải pháp kỹ thuật, giải pháp quản lý và được ứng dụng để tăng năng suất lao động, tăng hiệu quả công tác được cơ sở công nhận hoặc có đề tài nghiên cứu khoa học đã nghiệm thu được áp dụng và được cơ quan, tổ chức, đơn vị công nhận.</w:t>
            </w:r>
          </w:p>
          <w:p w14:paraId="7CBBF716" w14:textId="77777777" w:rsidR="0014736C" w:rsidRPr="009A25B0" w:rsidRDefault="0014736C" w:rsidP="007A60CF">
            <w:pPr>
              <w:pStyle w:val="BodyText"/>
              <w:spacing w:before="140"/>
              <w:ind w:firstLine="709"/>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Đối với cơ quan hành chính, đơn vị sự nghiệp, những đề xuất, sáng kiến mang lại hiệu quả kinh tế - xã hội không thể lượng hóa cụ thể được giá trị bằng tiền, nhưng được Hội đồng sáng kiến, Hội đồng khoa học của đơn vị đánh giá cao, Thủ trưởng đơn vị xác nhận về hiệu quả của sáng kiến đó thì cũng được coi là sáng kiến cấp cơ sở.</w:t>
            </w:r>
          </w:p>
          <w:p w14:paraId="520308D8" w14:textId="77777777" w:rsidR="0014736C" w:rsidRPr="009A25B0" w:rsidRDefault="0014736C" w:rsidP="007A60CF">
            <w:pPr>
              <w:pStyle w:val="NormalWeb"/>
              <w:spacing w:before="140" w:beforeAutospacing="0" w:after="0" w:afterAutospacing="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lastRenderedPageBreak/>
              <w:t>2. Việc đánh giá mức độ ảnh hưởng của sáng kiến, đề tài nghiên cứu khoa học do Hội đồng sáng kiến, Hội đồng khoa học cấp cơ sở giúp người đứng đầu cơ quan, tổ chức, đơn vị xem xét, công nhận.</w:t>
            </w:r>
          </w:p>
          <w:p w14:paraId="59771810" w14:textId="77777777" w:rsidR="0014736C" w:rsidRPr="009A25B0" w:rsidRDefault="0014736C" w:rsidP="007A60CF">
            <w:pPr>
              <w:pStyle w:val="NormalWeb"/>
              <w:spacing w:before="120" w:beforeAutospacing="0" w:after="0" w:afterAutospacing="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3. Hội đồng sáng kiến, Hội đồng khoa học cấp cơ sở do Thủ trưởng cơ quan, tổ chức, đơn vị có thẩm quyền công nhận danh hiệu “Chiến sĩ thi đua cơ sở” quyết định thành lập. Thành phần Hội đồng gồm những thành viên có trình độ chuyên môn về lĩnh vực có liên quan đến nội dung sáng kiến, đề tài nghiên cứu khoa học và các thành viên khác (nếu cần thiết).</w:t>
            </w:r>
          </w:p>
          <w:p w14:paraId="48E31699" w14:textId="77777777" w:rsidR="0014736C" w:rsidRPr="009A25B0" w:rsidRDefault="0014736C" w:rsidP="007A60CF">
            <w:pPr>
              <w:spacing w:before="120"/>
              <w:ind w:firstLine="720"/>
              <w:jc w:val="both"/>
              <w:rPr>
                <w:rFonts w:asciiTheme="majorHAnsi" w:hAnsiTheme="majorHAnsi" w:cstheme="majorHAnsi"/>
                <w:sz w:val="26"/>
                <w:szCs w:val="26"/>
                <w:lang w:val="vi-VN"/>
              </w:rPr>
            </w:pPr>
            <w:r w:rsidRPr="009A25B0">
              <w:rPr>
                <w:rFonts w:asciiTheme="majorHAnsi" w:hAnsiTheme="majorHAnsi" w:cstheme="majorHAnsi"/>
                <w:sz w:val="26"/>
                <w:szCs w:val="26"/>
                <w:lang w:val="vi-VN"/>
              </w:rPr>
              <w:t xml:space="preserve">4. Tỷ lệ cá nhân được xét tặng danh hiệu "Chiến sĩ thi đua cơ sở" không quá 15% tổng số cá nhân đạt danh hiệu "Lao động tiên tiến" của cơ quan, đơn vị cơ sở. </w:t>
            </w:r>
          </w:p>
          <w:p w14:paraId="4AE6BDEE" w14:textId="77777777" w:rsidR="002765B4" w:rsidRPr="009A25B0" w:rsidRDefault="002765B4" w:rsidP="007A60CF">
            <w:pPr>
              <w:jc w:val="both"/>
              <w:rPr>
                <w:rFonts w:asciiTheme="majorHAnsi" w:hAnsiTheme="majorHAnsi" w:cstheme="majorHAnsi"/>
                <w:spacing w:val="-6"/>
                <w:sz w:val="26"/>
                <w:szCs w:val="26"/>
                <w:lang w:val="de-DE"/>
              </w:rPr>
            </w:pPr>
          </w:p>
        </w:tc>
        <w:tc>
          <w:tcPr>
            <w:tcW w:w="3906" w:type="dxa"/>
          </w:tcPr>
          <w:p w14:paraId="11111ED8" w14:textId="77777777" w:rsidR="002765B4" w:rsidRPr="009A25B0" w:rsidRDefault="00591257" w:rsidP="00850B1D">
            <w:pPr>
              <w:rPr>
                <w:rFonts w:asciiTheme="majorHAnsi" w:hAnsiTheme="majorHAnsi" w:cstheme="majorHAnsi"/>
                <w:i/>
                <w:sz w:val="26"/>
                <w:szCs w:val="26"/>
              </w:rPr>
            </w:pPr>
            <w:r w:rsidRPr="009A25B0">
              <w:rPr>
                <w:rFonts w:asciiTheme="majorHAnsi" w:hAnsiTheme="majorHAnsi" w:cstheme="majorHAnsi"/>
                <w:i/>
                <w:sz w:val="26"/>
                <w:szCs w:val="26"/>
              </w:rPr>
              <w:lastRenderedPageBreak/>
              <w:t>Bổ sung cụm từ “</w:t>
            </w:r>
            <w:r w:rsidRPr="009A25B0">
              <w:rPr>
                <w:rFonts w:asciiTheme="majorHAnsi" w:hAnsiTheme="majorHAnsi" w:cstheme="majorHAnsi"/>
                <w:sz w:val="26"/>
                <w:szCs w:val="26"/>
                <w:u w:val="single"/>
              </w:rPr>
              <w:t>Hoàn thành xuất sắc nhiệm vụ hoặc</w:t>
            </w:r>
            <w:r w:rsidRPr="009A25B0">
              <w:rPr>
                <w:rFonts w:asciiTheme="majorHAnsi" w:hAnsiTheme="majorHAnsi" w:cstheme="majorHAnsi"/>
                <w:sz w:val="26"/>
                <w:szCs w:val="26"/>
              </w:rPr>
              <w:t>” theo tiêu chuẩn của Luật Thi đua, khen thưởng 2022</w:t>
            </w:r>
          </w:p>
        </w:tc>
      </w:tr>
      <w:tr w:rsidR="009A25B0" w:rsidRPr="009A25B0" w14:paraId="27270885" w14:textId="77777777" w:rsidTr="00512A52">
        <w:tc>
          <w:tcPr>
            <w:tcW w:w="813" w:type="dxa"/>
          </w:tcPr>
          <w:p w14:paraId="15202270" w14:textId="77777777" w:rsidR="004D04BC" w:rsidRPr="009A25B0" w:rsidRDefault="004D04BC" w:rsidP="004B4D49">
            <w:pPr>
              <w:rPr>
                <w:rFonts w:asciiTheme="majorHAnsi" w:hAnsiTheme="majorHAnsi" w:cstheme="majorHAnsi"/>
                <w:b/>
                <w:sz w:val="26"/>
                <w:szCs w:val="26"/>
                <w:lang w:val="vi-VN"/>
              </w:rPr>
            </w:pPr>
          </w:p>
        </w:tc>
        <w:tc>
          <w:tcPr>
            <w:tcW w:w="1547" w:type="dxa"/>
          </w:tcPr>
          <w:p w14:paraId="0CD5CEF9" w14:textId="77777777" w:rsidR="004D04BC" w:rsidRPr="009A25B0" w:rsidRDefault="004D04BC" w:rsidP="007A60CF">
            <w:pPr>
              <w:jc w:val="both"/>
              <w:rPr>
                <w:rFonts w:asciiTheme="majorHAnsi" w:hAnsiTheme="majorHAnsi" w:cstheme="majorHAnsi"/>
                <w:b/>
                <w:sz w:val="26"/>
                <w:szCs w:val="26"/>
                <w:lang w:val="de-DE"/>
              </w:rPr>
            </w:pPr>
            <w:r w:rsidRPr="009A25B0">
              <w:rPr>
                <w:rFonts w:asciiTheme="majorHAnsi" w:hAnsiTheme="majorHAnsi" w:cstheme="majorHAnsi"/>
                <w:b/>
                <w:sz w:val="26"/>
                <w:szCs w:val="26"/>
                <w:lang w:val="de-DE"/>
              </w:rPr>
              <w:t xml:space="preserve">Điều 30. Danh hiệu "Cờ thi đua của Chính phủ " </w:t>
            </w:r>
          </w:p>
          <w:p w14:paraId="0171E759" w14:textId="77777777" w:rsidR="004D04BC" w:rsidRPr="009A25B0" w:rsidRDefault="004D04BC" w:rsidP="007A60CF">
            <w:pPr>
              <w:jc w:val="both"/>
              <w:rPr>
                <w:rFonts w:asciiTheme="majorHAnsi" w:hAnsiTheme="majorHAnsi" w:cstheme="majorHAnsi"/>
                <w:b/>
                <w:sz w:val="26"/>
                <w:szCs w:val="26"/>
                <w:lang w:val="de-DE"/>
              </w:rPr>
            </w:pPr>
          </w:p>
        </w:tc>
        <w:tc>
          <w:tcPr>
            <w:tcW w:w="4056" w:type="dxa"/>
          </w:tcPr>
          <w:p w14:paraId="09C5005A" w14:textId="77777777" w:rsidR="004D04BC" w:rsidRPr="009A25B0" w:rsidRDefault="004D04BC" w:rsidP="007A60CF">
            <w:pPr>
              <w:jc w:val="both"/>
              <w:rPr>
                <w:rFonts w:asciiTheme="majorHAnsi" w:hAnsiTheme="majorHAnsi" w:cstheme="majorHAnsi"/>
                <w:sz w:val="26"/>
                <w:szCs w:val="26"/>
                <w:lang w:val="de-DE"/>
              </w:rPr>
            </w:pPr>
            <w:r w:rsidRPr="009A25B0">
              <w:rPr>
                <w:rFonts w:asciiTheme="majorHAnsi" w:hAnsiTheme="majorHAnsi" w:cstheme="majorHAnsi"/>
                <w:sz w:val="26"/>
                <w:szCs w:val="26"/>
                <w:lang w:val="de-DE"/>
              </w:rPr>
              <w:t>Tổng Liên đoàn xét trình Thủ tướng Chính phủ tặng danh hiệu "Cờ thi đua của Chính phủ" cho Liên đoàn Lao động tỉnh, thành phố; Công đoàn ngành Trung ương; Công đoàn Tổng Công ty; các Ban, đơn vị trực thuộc Tổng Liên đoàn đạt các tiêu chuẩn sau:</w:t>
            </w:r>
          </w:p>
          <w:p w14:paraId="65AB26F4" w14:textId="77777777" w:rsidR="004D04BC" w:rsidRPr="009A25B0" w:rsidRDefault="004D04BC" w:rsidP="007A60CF">
            <w:pPr>
              <w:jc w:val="both"/>
              <w:rPr>
                <w:rFonts w:asciiTheme="majorHAnsi" w:hAnsiTheme="majorHAnsi" w:cstheme="majorHAnsi"/>
                <w:sz w:val="26"/>
                <w:szCs w:val="26"/>
                <w:lang w:val="de-DE"/>
              </w:rPr>
            </w:pPr>
            <w:r w:rsidRPr="009A25B0">
              <w:rPr>
                <w:rFonts w:asciiTheme="majorHAnsi" w:hAnsiTheme="majorHAnsi" w:cstheme="majorHAnsi"/>
                <w:sz w:val="26"/>
                <w:szCs w:val="26"/>
                <w:lang w:val="de-DE"/>
              </w:rPr>
              <w:lastRenderedPageBreak/>
              <w:t>1. Lập được thành tích xuất sắc tiêu biểu dẫn đầu Cụm, Khối thi đua của Tổng Liên đoàn</w:t>
            </w:r>
            <w:r w:rsidRPr="009A25B0">
              <w:rPr>
                <w:rFonts w:asciiTheme="majorHAnsi" w:hAnsiTheme="majorHAnsi" w:cstheme="majorHAnsi"/>
                <w:b/>
                <w:sz w:val="26"/>
                <w:szCs w:val="26"/>
                <w:lang w:val="de-DE"/>
              </w:rPr>
              <w:t>.</w:t>
            </w:r>
            <w:r w:rsidRPr="009A25B0">
              <w:rPr>
                <w:rFonts w:asciiTheme="majorHAnsi" w:hAnsiTheme="majorHAnsi" w:cstheme="majorHAnsi"/>
                <w:sz w:val="26"/>
                <w:szCs w:val="26"/>
                <w:lang w:val="de-DE"/>
              </w:rPr>
              <w:t xml:space="preserve"> </w:t>
            </w:r>
          </w:p>
          <w:p w14:paraId="72025510" w14:textId="77777777" w:rsidR="004D04BC" w:rsidRPr="009A25B0" w:rsidRDefault="004D04BC" w:rsidP="007A60CF">
            <w:pPr>
              <w:jc w:val="both"/>
              <w:rPr>
                <w:rFonts w:asciiTheme="majorHAnsi" w:hAnsiTheme="majorHAnsi" w:cstheme="majorHAnsi"/>
                <w:strike/>
                <w:sz w:val="26"/>
                <w:szCs w:val="26"/>
                <w:lang w:val="de-DE"/>
              </w:rPr>
            </w:pPr>
            <w:r w:rsidRPr="009A25B0">
              <w:rPr>
                <w:rFonts w:asciiTheme="majorHAnsi" w:hAnsiTheme="majorHAnsi" w:cstheme="majorHAnsi"/>
                <w:sz w:val="26"/>
                <w:szCs w:val="26"/>
                <w:lang w:val="de-DE"/>
              </w:rPr>
              <w:t>2</w:t>
            </w:r>
            <w:r w:rsidRPr="009A25B0">
              <w:rPr>
                <w:rFonts w:asciiTheme="majorHAnsi" w:hAnsiTheme="majorHAnsi" w:cstheme="majorHAnsi"/>
                <w:strike/>
                <w:sz w:val="26"/>
                <w:szCs w:val="26"/>
                <w:lang w:val="de-DE"/>
              </w:rPr>
              <w:t xml:space="preserve">. Nội bộ đoàn kết, chấp hành tốt chủ trương, đường lối, chính sách của Đảng, pháp luật của Nhà nước và các qui định của tổ chức Công đoàn. </w:t>
            </w:r>
          </w:p>
          <w:p w14:paraId="5E86370E" w14:textId="77777777" w:rsidR="004D04BC" w:rsidRPr="009A25B0" w:rsidRDefault="004D04BC" w:rsidP="007A60CF">
            <w:pPr>
              <w:jc w:val="both"/>
              <w:rPr>
                <w:rFonts w:asciiTheme="majorHAnsi" w:hAnsiTheme="majorHAnsi" w:cstheme="majorHAnsi"/>
                <w:sz w:val="26"/>
                <w:szCs w:val="26"/>
                <w:lang w:val="de-DE"/>
              </w:rPr>
            </w:pPr>
            <w:r w:rsidRPr="009A25B0">
              <w:rPr>
                <w:rFonts w:asciiTheme="majorHAnsi" w:hAnsiTheme="majorHAnsi" w:cstheme="majorHAnsi"/>
                <w:sz w:val="26"/>
                <w:szCs w:val="26"/>
                <w:lang w:val="de-DE"/>
              </w:rPr>
              <w:t xml:space="preserve">Số lượng tập thể được đề nghị tặng xét tặng danh hiệu </w:t>
            </w:r>
            <w:r w:rsidRPr="009A25B0">
              <w:rPr>
                <w:rFonts w:asciiTheme="majorHAnsi" w:hAnsiTheme="majorHAnsi" w:cstheme="majorHAnsi"/>
                <w:strike/>
                <w:sz w:val="26"/>
                <w:szCs w:val="26"/>
                <w:lang w:val="de-DE"/>
              </w:rPr>
              <w:t>"Cờ thi đua của Chính phủ" không quá 20% tổng số tập thể được tặng Cờ thi đua của Tổng Liên đoàn.</w:t>
            </w:r>
          </w:p>
        </w:tc>
        <w:tc>
          <w:tcPr>
            <w:tcW w:w="4523" w:type="dxa"/>
          </w:tcPr>
          <w:p w14:paraId="5DFAF1D2" w14:textId="77777777" w:rsidR="004D04BC" w:rsidRPr="009A25B0" w:rsidRDefault="004D04BC" w:rsidP="007A60CF">
            <w:pPr>
              <w:jc w:val="both"/>
              <w:rPr>
                <w:rFonts w:asciiTheme="majorHAnsi" w:hAnsiTheme="majorHAnsi" w:cstheme="majorHAnsi"/>
                <w:spacing w:val="-6"/>
                <w:sz w:val="26"/>
                <w:szCs w:val="26"/>
                <w:lang w:val="de-DE"/>
              </w:rPr>
            </w:pPr>
            <w:r w:rsidRPr="009A25B0">
              <w:rPr>
                <w:rFonts w:asciiTheme="majorHAnsi" w:hAnsiTheme="majorHAnsi" w:cstheme="majorHAnsi"/>
                <w:spacing w:val="-6"/>
                <w:sz w:val="26"/>
                <w:szCs w:val="26"/>
                <w:lang w:val="de-DE"/>
              </w:rPr>
              <w:lastRenderedPageBreak/>
              <w:t>Tổng Liên đoàn xét trình Thủ tướng Chính phủ tặng danh hiệu "Cờ thi đua của Chính phủ" cho Liên đoàn Lao động tỉnh, thành phố; Công đoàn ngành Trung ương; Công đoàn Tổng Công ty; các Ban, đơn vị trực thuộc Tổng Liên đoàn đạt các tiêu chuẩn sau:</w:t>
            </w:r>
          </w:p>
          <w:p w14:paraId="7F1BE80B" w14:textId="77777777" w:rsidR="004D04BC" w:rsidRPr="009A25B0" w:rsidRDefault="004D04BC" w:rsidP="007A60CF">
            <w:pPr>
              <w:jc w:val="both"/>
              <w:rPr>
                <w:rFonts w:asciiTheme="majorHAnsi" w:hAnsiTheme="majorHAnsi" w:cstheme="majorHAnsi"/>
                <w:sz w:val="26"/>
                <w:szCs w:val="26"/>
                <w:u w:val="single"/>
                <w:lang w:val="de-DE"/>
              </w:rPr>
            </w:pPr>
            <w:r w:rsidRPr="009A25B0">
              <w:rPr>
                <w:rFonts w:asciiTheme="majorHAnsi" w:hAnsiTheme="majorHAnsi" w:cstheme="majorHAnsi"/>
                <w:sz w:val="26"/>
                <w:szCs w:val="26"/>
                <w:lang w:val="de-DE"/>
              </w:rPr>
              <w:lastRenderedPageBreak/>
              <w:t xml:space="preserve">1. Lập được thành tích xuất sắc tiêu biểu dẫn đầu Cụm, Khối thi đua </w:t>
            </w:r>
            <w:r w:rsidRPr="009A25B0">
              <w:rPr>
                <w:rFonts w:asciiTheme="majorHAnsi" w:hAnsiTheme="majorHAnsi" w:cstheme="majorHAnsi"/>
                <w:sz w:val="26"/>
                <w:szCs w:val="26"/>
                <w:u w:val="single"/>
                <w:lang w:val="de-DE"/>
              </w:rPr>
              <w:t>do Tổng Liên đoàn tổ chức</w:t>
            </w:r>
            <w:r w:rsidRPr="009A25B0">
              <w:rPr>
                <w:rFonts w:asciiTheme="majorHAnsi" w:hAnsiTheme="majorHAnsi" w:cstheme="majorHAnsi"/>
                <w:b/>
                <w:sz w:val="26"/>
                <w:szCs w:val="26"/>
                <w:u w:val="single"/>
                <w:lang w:val="de-DE"/>
              </w:rPr>
              <w:t>.</w:t>
            </w:r>
            <w:r w:rsidRPr="009A25B0">
              <w:rPr>
                <w:rFonts w:asciiTheme="majorHAnsi" w:hAnsiTheme="majorHAnsi" w:cstheme="majorHAnsi"/>
                <w:sz w:val="26"/>
                <w:szCs w:val="26"/>
                <w:u w:val="single"/>
                <w:lang w:val="de-DE"/>
              </w:rPr>
              <w:t xml:space="preserve"> </w:t>
            </w:r>
          </w:p>
          <w:p w14:paraId="6CA1D745" w14:textId="77777777" w:rsidR="004D04BC" w:rsidRPr="009A25B0" w:rsidRDefault="004D04BC" w:rsidP="007A60CF">
            <w:pPr>
              <w:jc w:val="both"/>
              <w:rPr>
                <w:rFonts w:asciiTheme="majorHAnsi" w:hAnsiTheme="majorHAnsi" w:cstheme="majorHAnsi"/>
                <w:spacing w:val="-6"/>
                <w:sz w:val="26"/>
                <w:szCs w:val="26"/>
                <w:u w:val="single"/>
                <w:lang w:val="de-DE"/>
              </w:rPr>
            </w:pPr>
            <w:r w:rsidRPr="009A25B0">
              <w:rPr>
                <w:rFonts w:asciiTheme="majorHAnsi" w:hAnsiTheme="majorHAnsi" w:cstheme="majorHAnsi"/>
                <w:spacing w:val="-6"/>
                <w:sz w:val="26"/>
                <w:szCs w:val="26"/>
                <w:lang w:val="de-DE"/>
              </w:rPr>
              <w:t xml:space="preserve">2. </w:t>
            </w:r>
            <w:r w:rsidRPr="009A25B0">
              <w:rPr>
                <w:rFonts w:asciiTheme="majorHAnsi" w:hAnsiTheme="majorHAnsi" w:cstheme="majorHAnsi"/>
                <w:spacing w:val="-6"/>
                <w:sz w:val="26"/>
                <w:szCs w:val="26"/>
                <w:u w:val="single"/>
              </w:rPr>
              <w:t>Nội bộ đoàn kết; tổ chức đảng, đoàn thể trong sạch, vững mạnh; đi đầu trong việc thực hành tiết kiệm, chống lãng phí, phòng, chống tham nhũng, tiêu cực và các tệ nạn xã hội khác.</w:t>
            </w:r>
            <w:r w:rsidRPr="009A25B0">
              <w:rPr>
                <w:rFonts w:asciiTheme="majorHAnsi" w:hAnsiTheme="majorHAnsi" w:cstheme="majorHAnsi"/>
                <w:spacing w:val="-6"/>
                <w:sz w:val="26"/>
                <w:szCs w:val="26"/>
                <w:u w:val="single"/>
                <w:lang w:val="de-DE"/>
              </w:rPr>
              <w:t xml:space="preserve"> </w:t>
            </w:r>
          </w:p>
          <w:p w14:paraId="17CC53DA" w14:textId="77777777" w:rsidR="004D04BC" w:rsidRPr="009A25B0" w:rsidRDefault="004D04BC" w:rsidP="007A60CF">
            <w:pPr>
              <w:jc w:val="both"/>
              <w:rPr>
                <w:rFonts w:asciiTheme="majorHAnsi" w:hAnsiTheme="majorHAnsi" w:cstheme="majorHAnsi"/>
                <w:sz w:val="26"/>
                <w:szCs w:val="26"/>
                <w:u w:val="single"/>
                <w:lang w:val="de-DE"/>
              </w:rPr>
            </w:pPr>
            <w:r w:rsidRPr="009A25B0">
              <w:rPr>
                <w:rFonts w:asciiTheme="majorHAnsi" w:hAnsiTheme="majorHAnsi" w:cstheme="majorHAnsi"/>
                <w:sz w:val="26"/>
                <w:szCs w:val="26"/>
                <w:lang w:val="de-DE"/>
              </w:rPr>
              <w:t xml:space="preserve">Số lượng tập thể được đề nghị tặng xét tặng danh hiệu </w:t>
            </w:r>
            <w:r w:rsidRPr="009A25B0">
              <w:rPr>
                <w:rFonts w:asciiTheme="majorHAnsi" w:hAnsiTheme="majorHAnsi" w:cstheme="majorHAnsi"/>
                <w:sz w:val="26"/>
                <w:szCs w:val="26"/>
                <w:u w:val="single"/>
                <w:lang w:val="de-DE"/>
              </w:rPr>
              <w:t>"Cờ thi đua của Chính phủ" không quá 20 % tổng số tập thể đạt tiêu chuẩn tặng Cờ thi đua dẫn đầu của Tổng Liên đoàn.</w:t>
            </w:r>
          </w:p>
          <w:p w14:paraId="14B98753" w14:textId="7BA13741" w:rsidR="004D04BC" w:rsidRPr="009A25B0" w:rsidRDefault="004D04BC" w:rsidP="007A60CF">
            <w:pPr>
              <w:jc w:val="both"/>
              <w:rPr>
                <w:rFonts w:asciiTheme="majorHAnsi" w:hAnsiTheme="majorHAnsi" w:cstheme="majorHAnsi"/>
                <w:sz w:val="26"/>
                <w:szCs w:val="26"/>
                <w:u w:val="single"/>
                <w:lang w:val="de-DE"/>
              </w:rPr>
            </w:pPr>
            <w:r w:rsidRPr="009A25B0">
              <w:rPr>
                <w:rFonts w:asciiTheme="majorHAnsi" w:hAnsiTheme="majorHAnsi" w:cstheme="majorHAnsi"/>
                <w:sz w:val="26"/>
                <w:szCs w:val="26"/>
                <w:lang w:val="de-DE"/>
              </w:rPr>
              <w:t>3.</w:t>
            </w:r>
            <w:r w:rsidRPr="009A25B0">
              <w:rPr>
                <w:rFonts w:asciiTheme="majorHAnsi" w:hAnsiTheme="majorHAnsi" w:cstheme="majorHAnsi"/>
                <w:sz w:val="26"/>
                <w:szCs w:val="26"/>
                <w:u w:val="single"/>
                <w:lang w:val="de-DE"/>
              </w:rPr>
              <w:t xml:space="preserve"> Tổng Liên đoàn xem xét tặng Cờ của Tổng Liên đoàn cho tập thể đã đề nghị tặng “Cờ thi đua của Chính phủ</w:t>
            </w:r>
            <w:r w:rsidRPr="009A25B0">
              <w:rPr>
                <w:rFonts w:asciiTheme="majorHAnsi" w:hAnsiTheme="majorHAnsi" w:cstheme="majorHAnsi"/>
                <w:sz w:val="26"/>
                <w:szCs w:val="26"/>
              </w:rPr>
              <w:t>”</w:t>
            </w:r>
            <w:r w:rsidRPr="009A25B0">
              <w:rPr>
                <w:rFonts w:asciiTheme="majorHAnsi" w:hAnsiTheme="majorHAnsi" w:cstheme="majorHAnsi"/>
                <w:sz w:val="26"/>
                <w:szCs w:val="26"/>
                <w:u w:val="single"/>
                <w:lang w:val="de-DE"/>
              </w:rPr>
              <w:t xml:space="preserve"> nhưng không được xét tặng do chưa đảm bảo hồ sơ, thủ tục. KHÔNG xem xét tặng “Cờ thi đua Chính phủ</w:t>
            </w:r>
            <w:r w:rsidRPr="009A25B0">
              <w:rPr>
                <w:rFonts w:asciiTheme="majorHAnsi" w:hAnsiTheme="majorHAnsi" w:cstheme="majorHAnsi"/>
                <w:sz w:val="26"/>
                <w:szCs w:val="26"/>
              </w:rPr>
              <w:t>”</w:t>
            </w:r>
            <w:r w:rsidR="00CC48F3" w:rsidRPr="009A25B0">
              <w:rPr>
                <w:rFonts w:asciiTheme="majorHAnsi" w:hAnsiTheme="majorHAnsi" w:cstheme="majorHAnsi"/>
                <w:sz w:val="26"/>
                <w:szCs w:val="26"/>
                <w:u w:val="single"/>
                <w:lang w:val="de-DE"/>
              </w:rPr>
              <w:t xml:space="preserve"> do có </w:t>
            </w:r>
            <w:r w:rsidRPr="009A25B0">
              <w:rPr>
                <w:rFonts w:asciiTheme="majorHAnsi" w:hAnsiTheme="majorHAnsi" w:cstheme="majorHAnsi"/>
                <w:sz w:val="26"/>
                <w:szCs w:val="26"/>
                <w:u w:val="single"/>
                <w:lang w:val="de-DE"/>
              </w:rPr>
              <w:t>ý kiến của cơ quan có thẩm quyền về hành vi vi phạm của tập thể đãn tới không đảm bảo tiêu chuẩn khen thưởng.</w:t>
            </w:r>
          </w:p>
          <w:p w14:paraId="2C892650" w14:textId="77777777" w:rsidR="004D04BC" w:rsidRPr="009A25B0" w:rsidRDefault="004D04BC" w:rsidP="007A60CF">
            <w:pPr>
              <w:pStyle w:val="NormalWeb"/>
              <w:shd w:val="clear" w:color="auto" w:fill="FFFFFF"/>
              <w:spacing w:before="0" w:beforeAutospacing="0" w:after="0" w:afterAutospacing="0" w:line="234" w:lineRule="atLeast"/>
              <w:jc w:val="both"/>
              <w:rPr>
                <w:rFonts w:asciiTheme="majorHAnsi" w:hAnsiTheme="majorHAnsi" w:cstheme="majorHAnsi"/>
                <w:sz w:val="26"/>
                <w:szCs w:val="26"/>
                <w:u w:val="single"/>
              </w:rPr>
            </w:pPr>
            <w:r w:rsidRPr="009A25B0">
              <w:rPr>
                <w:rFonts w:asciiTheme="majorHAnsi" w:hAnsiTheme="majorHAnsi" w:cstheme="majorHAnsi"/>
                <w:sz w:val="26"/>
                <w:szCs w:val="26"/>
                <w:u w:val="single"/>
              </w:rPr>
              <w:t>4. Tổng Liên đoàn Lao động Việt Nam xem xét trình danh hiệu “Cờ thi đua của Chính phủ” cho các tập thể dẫn đầu phong trào thi đua do Thủ tướng Chính phủ phát động có thời gian thực hiện từ 05 năm trở lên khi sơ kết, tổng kết phong trào.</w:t>
            </w:r>
          </w:p>
        </w:tc>
        <w:tc>
          <w:tcPr>
            <w:tcW w:w="3906" w:type="dxa"/>
          </w:tcPr>
          <w:p w14:paraId="248F9684" w14:textId="77777777" w:rsidR="004D04BC" w:rsidRPr="009A25B0" w:rsidRDefault="004D04BC" w:rsidP="007A60CF">
            <w:pPr>
              <w:jc w:val="both"/>
              <w:rPr>
                <w:rFonts w:asciiTheme="majorHAnsi" w:hAnsiTheme="majorHAnsi" w:cstheme="majorHAnsi"/>
                <w:i/>
                <w:sz w:val="26"/>
                <w:szCs w:val="26"/>
              </w:rPr>
            </w:pPr>
            <w:r w:rsidRPr="009A25B0">
              <w:rPr>
                <w:rFonts w:asciiTheme="majorHAnsi" w:hAnsiTheme="majorHAnsi" w:cstheme="majorHAnsi"/>
                <w:i/>
                <w:sz w:val="26"/>
                <w:szCs w:val="26"/>
              </w:rPr>
              <w:lastRenderedPageBreak/>
              <w:t>Căn cứ Điều 25 Luật thi đua khen thưởng năm 2022</w:t>
            </w:r>
          </w:p>
          <w:p w14:paraId="338E1C6C" w14:textId="77777777" w:rsidR="004D04BC" w:rsidRPr="00D540C9" w:rsidRDefault="004D04BC" w:rsidP="007A60CF">
            <w:pPr>
              <w:pStyle w:val="NormalWeb"/>
              <w:shd w:val="clear" w:color="auto" w:fill="FFFFFF"/>
              <w:spacing w:before="0" w:beforeAutospacing="0" w:after="0" w:afterAutospacing="0" w:line="234" w:lineRule="atLeast"/>
              <w:jc w:val="both"/>
              <w:rPr>
                <w:rFonts w:asciiTheme="majorHAnsi" w:hAnsiTheme="majorHAnsi" w:cstheme="majorHAnsi"/>
                <w:i/>
                <w:sz w:val="26"/>
                <w:szCs w:val="26"/>
              </w:rPr>
            </w:pPr>
            <w:bookmarkStart w:id="2" w:name="dieu_25"/>
            <w:r w:rsidRPr="00D540C9">
              <w:rPr>
                <w:rFonts w:asciiTheme="majorHAnsi" w:hAnsiTheme="majorHAnsi" w:cstheme="majorHAnsi"/>
                <w:b/>
                <w:bCs/>
                <w:i/>
                <w:sz w:val="26"/>
                <w:szCs w:val="26"/>
              </w:rPr>
              <w:t>Danh hiệu “Cờ thi đua của Chính phủ”</w:t>
            </w:r>
            <w:bookmarkEnd w:id="2"/>
          </w:p>
          <w:p w14:paraId="6DE5263C" w14:textId="77777777" w:rsidR="004D04BC" w:rsidRPr="00D540C9" w:rsidRDefault="004D04BC" w:rsidP="007A60CF">
            <w:pPr>
              <w:pStyle w:val="NormalWeb"/>
              <w:shd w:val="clear" w:color="auto" w:fill="FFFFFF"/>
              <w:spacing w:before="0" w:beforeAutospacing="0" w:after="0" w:afterAutospacing="0" w:line="234" w:lineRule="atLeast"/>
              <w:jc w:val="both"/>
              <w:rPr>
                <w:rFonts w:asciiTheme="majorHAnsi" w:hAnsiTheme="majorHAnsi" w:cstheme="majorHAnsi"/>
                <w:i/>
                <w:sz w:val="26"/>
                <w:szCs w:val="26"/>
              </w:rPr>
            </w:pPr>
            <w:r w:rsidRPr="00D540C9">
              <w:rPr>
                <w:rFonts w:asciiTheme="majorHAnsi" w:hAnsiTheme="majorHAnsi" w:cstheme="majorHAnsi"/>
                <w:i/>
                <w:sz w:val="26"/>
                <w:szCs w:val="26"/>
              </w:rPr>
              <w:t xml:space="preserve">1. Danh hiệu “Cờ thi đua của Chính phủ” để tặng hằng năm cho tập thể tiêu biểu xuất sắc trong số các tập thể dẫn đầu cụm, khối thi </w:t>
            </w:r>
            <w:r w:rsidRPr="00D540C9">
              <w:rPr>
                <w:rFonts w:asciiTheme="majorHAnsi" w:hAnsiTheme="majorHAnsi" w:cstheme="majorHAnsi"/>
                <w:i/>
                <w:sz w:val="26"/>
                <w:szCs w:val="26"/>
              </w:rPr>
              <w:lastRenderedPageBreak/>
              <w:t>đua do Bộ, ban, ngành, tỉnh tổ chức và đạt các tiêu chuẩn sau đây:</w:t>
            </w:r>
          </w:p>
          <w:p w14:paraId="0AF8C52F" w14:textId="77777777" w:rsidR="004D04BC" w:rsidRPr="00D540C9" w:rsidRDefault="004D04BC" w:rsidP="007A60CF">
            <w:pPr>
              <w:pStyle w:val="NormalWeb"/>
              <w:shd w:val="clear" w:color="auto" w:fill="FFFFFF"/>
              <w:spacing w:before="0" w:beforeAutospacing="0" w:after="0" w:afterAutospacing="0" w:line="234" w:lineRule="atLeast"/>
              <w:jc w:val="both"/>
              <w:rPr>
                <w:rFonts w:asciiTheme="majorHAnsi" w:hAnsiTheme="majorHAnsi" w:cstheme="majorHAnsi"/>
                <w:i/>
                <w:sz w:val="26"/>
                <w:szCs w:val="26"/>
              </w:rPr>
            </w:pPr>
            <w:r w:rsidRPr="00D540C9">
              <w:rPr>
                <w:rFonts w:asciiTheme="majorHAnsi" w:hAnsiTheme="majorHAnsi" w:cstheme="majorHAnsi"/>
                <w:i/>
                <w:sz w:val="26"/>
                <w:szCs w:val="26"/>
              </w:rPr>
              <w:t>a) Có thành tích xuất sắc, hoàn thành vượt các chỉ tiêu thi đua và nhiệm vụ được giao trong năm;</w:t>
            </w:r>
          </w:p>
          <w:p w14:paraId="04B15972" w14:textId="77777777" w:rsidR="004D04BC" w:rsidRPr="00D540C9" w:rsidRDefault="004D04BC" w:rsidP="007A60CF">
            <w:pPr>
              <w:pStyle w:val="NormalWeb"/>
              <w:shd w:val="clear" w:color="auto" w:fill="FFFFFF"/>
              <w:spacing w:before="0" w:beforeAutospacing="0" w:after="0" w:afterAutospacing="0" w:line="234" w:lineRule="atLeast"/>
              <w:jc w:val="both"/>
              <w:rPr>
                <w:rFonts w:asciiTheme="majorHAnsi" w:hAnsiTheme="majorHAnsi" w:cstheme="majorHAnsi"/>
                <w:i/>
                <w:sz w:val="26"/>
                <w:szCs w:val="26"/>
              </w:rPr>
            </w:pPr>
            <w:r w:rsidRPr="00D540C9">
              <w:rPr>
                <w:rFonts w:asciiTheme="majorHAnsi" w:hAnsiTheme="majorHAnsi" w:cstheme="majorHAnsi"/>
                <w:i/>
                <w:sz w:val="26"/>
                <w:szCs w:val="26"/>
              </w:rPr>
              <w:t>b) Nội bộ đoàn kết; tổ chức đảng, đoàn thể trong sạch, vững mạnh; đi đầu trong việc thực hành tiết kiệm, chống lãng phí, phòng, chống tham nhũng, tiêu cực và các tệ nạn xã hội khác.</w:t>
            </w:r>
          </w:p>
          <w:p w14:paraId="22C114D3" w14:textId="77777777" w:rsidR="004D04BC" w:rsidRPr="00D540C9" w:rsidRDefault="004D04BC" w:rsidP="007A60CF">
            <w:pPr>
              <w:pStyle w:val="NormalWeb"/>
              <w:shd w:val="clear" w:color="auto" w:fill="FFFFFF"/>
              <w:spacing w:before="0" w:beforeAutospacing="0" w:after="0" w:afterAutospacing="0" w:line="234" w:lineRule="atLeast"/>
              <w:jc w:val="both"/>
              <w:rPr>
                <w:rFonts w:asciiTheme="majorHAnsi" w:hAnsiTheme="majorHAnsi" w:cstheme="majorHAnsi"/>
                <w:i/>
                <w:sz w:val="26"/>
                <w:szCs w:val="26"/>
              </w:rPr>
            </w:pPr>
            <w:r w:rsidRPr="00D540C9">
              <w:rPr>
                <w:rFonts w:asciiTheme="majorHAnsi" w:hAnsiTheme="majorHAnsi" w:cstheme="majorHAnsi"/>
                <w:i/>
                <w:sz w:val="26"/>
                <w:szCs w:val="26"/>
              </w:rPr>
              <w:t>2. Danh hiệu “Cờ thi đua của Chính phủ” để tặng hằng năm cho tập thể dẫn đầu cụm, khối thi đua do Hội đồng Thi đua - Khen thưởng Trung ương tổ chức.</w:t>
            </w:r>
          </w:p>
          <w:p w14:paraId="6448B526" w14:textId="77777777" w:rsidR="004D04BC" w:rsidRPr="00D540C9" w:rsidRDefault="004D04BC" w:rsidP="007A60CF">
            <w:pPr>
              <w:pStyle w:val="NormalWeb"/>
              <w:shd w:val="clear" w:color="auto" w:fill="FFFFFF"/>
              <w:spacing w:before="0" w:beforeAutospacing="0" w:after="0" w:afterAutospacing="0" w:line="234" w:lineRule="atLeast"/>
              <w:jc w:val="both"/>
              <w:rPr>
                <w:rFonts w:asciiTheme="majorHAnsi" w:hAnsiTheme="majorHAnsi" w:cstheme="majorHAnsi"/>
                <w:i/>
                <w:sz w:val="26"/>
                <w:szCs w:val="26"/>
              </w:rPr>
            </w:pPr>
            <w:r w:rsidRPr="00D540C9">
              <w:rPr>
                <w:rFonts w:asciiTheme="majorHAnsi" w:hAnsiTheme="majorHAnsi" w:cstheme="majorHAnsi"/>
                <w:i/>
                <w:sz w:val="26"/>
                <w:szCs w:val="26"/>
              </w:rPr>
              <w:t>3. Danh hiệu “Cờ thi đua của Chính phủ” để tặng cho tập thể dẫn đầu phong trào thi đua do Thủ tướng Chính phủ phát động có thời gian thực hiện từ 05 năm trở lên khi sơ kết, tổng kết phong trào.</w:t>
            </w:r>
          </w:p>
          <w:p w14:paraId="545A4C1E" w14:textId="77777777" w:rsidR="004D04BC" w:rsidRPr="009A25B0" w:rsidRDefault="004D04BC" w:rsidP="007A60CF">
            <w:pPr>
              <w:pStyle w:val="NormalWeb"/>
              <w:shd w:val="clear" w:color="auto" w:fill="FFFFFF"/>
              <w:spacing w:before="0" w:beforeAutospacing="0" w:after="0" w:afterAutospacing="0" w:line="234" w:lineRule="atLeast"/>
              <w:jc w:val="both"/>
              <w:rPr>
                <w:rFonts w:asciiTheme="majorHAnsi" w:hAnsiTheme="majorHAnsi" w:cstheme="majorHAnsi"/>
                <w:sz w:val="26"/>
                <w:szCs w:val="26"/>
              </w:rPr>
            </w:pPr>
            <w:r w:rsidRPr="00D540C9">
              <w:rPr>
                <w:rFonts w:asciiTheme="majorHAnsi" w:hAnsiTheme="majorHAnsi" w:cstheme="majorHAnsi"/>
                <w:i/>
                <w:sz w:val="26"/>
                <w:szCs w:val="26"/>
              </w:rPr>
              <w:t>4. Chính phủ quy định chi tiết Điều này.</w:t>
            </w:r>
          </w:p>
        </w:tc>
      </w:tr>
      <w:tr w:rsidR="009A25B0" w:rsidRPr="009A25B0" w14:paraId="62A46D64" w14:textId="77777777" w:rsidTr="00512A52">
        <w:tc>
          <w:tcPr>
            <w:tcW w:w="813" w:type="dxa"/>
          </w:tcPr>
          <w:p w14:paraId="1F7EA631" w14:textId="77777777" w:rsidR="004D04BC" w:rsidRPr="009A25B0" w:rsidRDefault="004D04BC" w:rsidP="004B4D49">
            <w:pPr>
              <w:rPr>
                <w:rFonts w:asciiTheme="majorHAnsi" w:hAnsiTheme="majorHAnsi" w:cstheme="majorHAnsi"/>
                <w:b/>
                <w:sz w:val="26"/>
                <w:szCs w:val="26"/>
                <w:lang w:val="vi-VN"/>
              </w:rPr>
            </w:pPr>
          </w:p>
        </w:tc>
        <w:tc>
          <w:tcPr>
            <w:tcW w:w="1547" w:type="dxa"/>
          </w:tcPr>
          <w:p w14:paraId="58BA7167" w14:textId="77777777" w:rsidR="004D04BC" w:rsidRPr="009A25B0" w:rsidRDefault="004D04BC" w:rsidP="004B4D49">
            <w:pPr>
              <w:rPr>
                <w:rFonts w:asciiTheme="majorHAnsi" w:hAnsiTheme="majorHAnsi" w:cstheme="majorHAnsi"/>
                <w:b/>
                <w:sz w:val="26"/>
                <w:szCs w:val="26"/>
                <w:lang w:val="de-DE"/>
              </w:rPr>
            </w:pPr>
            <w:r w:rsidRPr="009A25B0">
              <w:rPr>
                <w:rFonts w:asciiTheme="majorHAnsi" w:hAnsiTheme="majorHAnsi" w:cstheme="majorHAnsi"/>
                <w:b/>
                <w:sz w:val="26"/>
                <w:szCs w:val="26"/>
                <w:lang w:val="de-DE"/>
              </w:rPr>
              <w:t xml:space="preserve">Điều 31. Danh hiệu "Tập thể </w:t>
            </w:r>
            <w:r w:rsidRPr="009A25B0">
              <w:rPr>
                <w:rFonts w:asciiTheme="majorHAnsi" w:hAnsiTheme="majorHAnsi" w:cstheme="majorHAnsi"/>
                <w:b/>
                <w:sz w:val="26"/>
                <w:szCs w:val="26"/>
                <w:lang w:val="de-DE"/>
              </w:rPr>
              <w:lastRenderedPageBreak/>
              <w:t>lao động xuất sắc"</w:t>
            </w:r>
          </w:p>
          <w:p w14:paraId="039D60D3" w14:textId="77777777" w:rsidR="004D04BC" w:rsidRPr="009A25B0" w:rsidRDefault="004D04BC" w:rsidP="004B4D49">
            <w:pPr>
              <w:rPr>
                <w:rFonts w:asciiTheme="majorHAnsi" w:hAnsiTheme="majorHAnsi" w:cstheme="majorHAnsi"/>
                <w:b/>
                <w:sz w:val="26"/>
                <w:szCs w:val="26"/>
              </w:rPr>
            </w:pPr>
          </w:p>
        </w:tc>
        <w:tc>
          <w:tcPr>
            <w:tcW w:w="4056" w:type="dxa"/>
          </w:tcPr>
          <w:p w14:paraId="4798416A" w14:textId="77777777" w:rsidR="004D04BC" w:rsidRPr="009A25B0" w:rsidRDefault="004D04BC" w:rsidP="007A60CF">
            <w:pPr>
              <w:jc w:val="both"/>
              <w:rPr>
                <w:rFonts w:asciiTheme="majorHAnsi" w:hAnsiTheme="majorHAnsi" w:cstheme="majorHAnsi"/>
                <w:b/>
                <w:sz w:val="26"/>
                <w:szCs w:val="26"/>
                <w:lang w:val="de-DE"/>
              </w:rPr>
            </w:pPr>
            <w:r w:rsidRPr="009A25B0">
              <w:rPr>
                <w:rFonts w:asciiTheme="majorHAnsi" w:hAnsiTheme="majorHAnsi" w:cstheme="majorHAnsi"/>
                <w:b/>
                <w:sz w:val="26"/>
                <w:szCs w:val="26"/>
                <w:lang w:val="de-DE"/>
              </w:rPr>
              <w:lastRenderedPageBreak/>
              <w:t>Điều 31. Danh hiệu "Tập thể lao động xuất sắc"</w:t>
            </w:r>
          </w:p>
          <w:p w14:paraId="37125347" w14:textId="77777777" w:rsidR="004D04BC" w:rsidRPr="009A25B0" w:rsidRDefault="004D04BC" w:rsidP="007A60CF">
            <w:pPr>
              <w:ind w:firstLine="720"/>
              <w:jc w:val="both"/>
              <w:rPr>
                <w:rFonts w:asciiTheme="majorHAnsi" w:hAnsiTheme="majorHAnsi" w:cstheme="majorHAnsi"/>
                <w:sz w:val="26"/>
                <w:szCs w:val="26"/>
                <w:lang w:val="de-DE"/>
              </w:rPr>
            </w:pPr>
            <w:r w:rsidRPr="009A25B0">
              <w:rPr>
                <w:rFonts w:asciiTheme="majorHAnsi" w:hAnsiTheme="majorHAnsi" w:cstheme="majorHAnsi"/>
                <w:sz w:val="26"/>
                <w:szCs w:val="26"/>
                <w:lang w:val="de-DE"/>
              </w:rPr>
              <w:lastRenderedPageBreak/>
              <w:t>1. Các tập thể được xét tặng danh hiệu “Tập thể lao động xuất sắc“ gồm:</w:t>
            </w:r>
          </w:p>
          <w:p w14:paraId="5511A77A" w14:textId="77777777" w:rsidR="004D04BC" w:rsidRPr="009A25B0" w:rsidRDefault="004D04BC" w:rsidP="007A60CF">
            <w:pPr>
              <w:ind w:firstLine="720"/>
              <w:jc w:val="both"/>
              <w:rPr>
                <w:rFonts w:asciiTheme="majorHAnsi" w:hAnsiTheme="majorHAnsi" w:cstheme="majorHAnsi"/>
                <w:sz w:val="26"/>
                <w:szCs w:val="26"/>
                <w:lang w:val="de-DE"/>
              </w:rPr>
            </w:pPr>
            <w:r w:rsidRPr="009A25B0">
              <w:rPr>
                <w:rFonts w:asciiTheme="majorHAnsi" w:hAnsiTheme="majorHAnsi" w:cstheme="majorHAnsi"/>
                <w:sz w:val="26"/>
                <w:szCs w:val="26"/>
                <w:lang w:val="de-DE"/>
              </w:rPr>
              <w:t xml:space="preserve">1.1. Các Ban, phòng và tương đương thuộc Cơ quan Tổng Liên đoàn; </w:t>
            </w:r>
          </w:p>
          <w:p w14:paraId="2152E79C" w14:textId="77777777" w:rsidR="004D04BC" w:rsidRPr="009A25B0" w:rsidRDefault="004D04BC" w:rsidP="007A60CF">
            <w:pPr>
              <w:ind w:firstLine="720"/>
              <w:jc w:val="both"/>
              <w:rPr>
                <w:rFonts w:asciiTheme="majorHAnsi" w:hAnsiTheme="majorHAnsi" w:cstheme="majorHAnsi"/>
                <w:sz w:val="26"/>
                <w:szCs w:val="26"/>
                <w:lang w:val="de-DE"/>
              </w:rPr>
            </w:pPr>
            <w:r w:rsidRPr="009A25B0">
              <w:rPr>
                <w:rFonts w:asciiTheme="majorHAnsi" w:hAnsiTheme="majorHAnsi" w:cstheme="majorHAnsi"/>
                <w:sz w:val="26"/>
                <w:szCs w:val="26"/>
                <w:lang w:val="de-DE"/>
              </w:rPr>
              <w:t>1.2. Các ban thuộc Liên đoàn Lao động tỉnh, thành phố, Công đoàn ngành Trung ương, Công đoàn Tổng Công ty trực thuộc Tổng Liên đoàn; Liên đoàn Lao động cấp huyện, Công đoàn ngành cấp tỉnh, Công đoàn Tổng Công ty, Công đoàn khu công nghiệp, khu chế xuất và tương đương.</w:t>
            </w:r>
          </w:p>
          <w:p w14:paraId="048C21EB" w14:textId="77777777" w:rsidR="004D04BC" w:rsidRPr="009A25B0" w:rsidRDefault="004D04BC" w:rsidP="007A60CF">
            <w:pPr>
              <w:ind w:firstLine="720"/>
              <w:jc w:val="both"/>
              <w:rPr>
                <w:rFonts w:asciiTheme="majorHAnsi" w:hAnsiTheme="majorHAnsi" w:cstheme="majorHAnsi"/>
                <w:sz w:val="26"/>
                <w:szCs w:val="26"/>
                <w:lang w:val="de-DE"/>
              </w:rPr>
            </w:pPr>
            <w:r w:rsidRPr="009A25B0">
              <w:rPr>
                <w:rFonts w:asciiTheme="majorHAnsi" w:hAnsiTheme="majorHAnsi" w:cstheme="majorHAnsi"/>
                <w:sz w:val="26"/>
                <w:szCs w:val="26"/>
                <w:lang w:val="de-DE"/>
              </w:rPr>
              <w:t>1.3. Các đơn vị sự nghiệp thuộc tổ chức Công đoàn như: Các phòng, ban, khoa, tổ, đội trực thuộc.</w:t>
            </w:r>
          </w:p>
          <w:p w14:paraId="0EFDEA79" w14:textId="77777777" w:rsidR="004D04BC" w:rsidRPr="009A25B0" w:rsidRDefault="004D04BC" w:rsidP="007A60CF">
            <w:pPr>
              <w:ind w:firstLine="720"/>
              <w:jc w:val="both"/>
              <w:rPr>
                <w:rFonts w:asciiTheme="majorHAnsi" w:hAnsiTheme="majorHAnsi" w:cstheme="majorHAnsi"/>
                <w:sz w:val="26"/>
                <w:szCs w:val="26"/>
                <w:lang w:val="de-DE"/>
              </w:rPr>
            </w:pPr>
            <w:r w:rsidRPr="009A25B0">
              <w:rPr>
                <w:rFonts w:asciiTheme="majorHAnsi" w:hAnsiTheme="majorHAnsi" w:cstheme="majorHAnsi"/>
                <w:sz w:val="26"/>
                <w:szCs w:val="26"/>
                <w:lang w:val="de-DE"/>
              </w:rPr>
              <w:t>1.4. Các đơn vị sản xuất kinh doanh thuộc tổ chức Công đoàn như: Các phòng, phân xưởng, tổ, đội trực thuộc doanh nghiệp.</w:t>
            </w:r>
          </w:p>
          <w:p w14:paraId="3E18DCFA" w14:textId="77777777" w:rsidR="004D04BC" w:rsidRPr="009A25B0" w:rsidRDefault="004D04BC" w:rsidP="007A60CF">
            <w:pPr>
              <w:ind w:firstLine="720"/>
              <w:jc w:val="both"/>
              <w:rPr>
                <w:rFonts w:asciiTheme="majorHAnsi" w:hAnsiTheme="majorHAnsi" w:cstheme="majorHAnsi"/>
                <w:sz w:val="26"/>
                <w:szCs w:val="26"/>
                <w:lang w:val="de-DE"/>
              </w:rPr>
            </w:pPr>
            <w:r w:rsidRPr="009A25B0">
              <w:rPr>
                <w:rFonts w:asciiTheme="majorHAnsi" w:hAnsiTheme="majorHAnsi" w:cstheme="majorHAnsi"/>
                <w:sz w:val="26"/>
                <w:szCs w:val="26"/>
                <w:lang w:val="de-DE"/>
              </w:rPr>
              <w:t>2. Tiêu chuẩn Danh hiệu “Tập thể lao động xuất sắc”:</w:t>
            </w:r>
          </w:p>
          <w:p w14:paraId="5AE2456D" w14:textId="77777777" w:rsidR="004D04BC" w:rsidRPr="009A25B0" w:rsidRDefault="004D04BC" w:rsidP="007A60CF">
            <w:pPr>
              <w:ind w:firstLine="720"/>
              <w:jc w:val="both"/>
              <w:rPr>
                <w:rFonts w:asciiTheme="majorHAnsi" w:hAnsiTheme="majorHAnsi" w:cstheme="majorHAnsi"/>
                <w:sz w:val="26"/>
                <w:szCs w:val="26"/>
                <w:lang w:val="de-DE"/>
              </w:rPr>
            </w:pPr>
            <w:r w:rsidRPr="009A25B0">
              <w:rPr>
                <w:rFonts w:asciiTheme="majorHAnsi" w:hAnsiTheme="majorHAnsi" w:cstheme="majorHAnsi"/>
                <w:sz w:val="26"/>
                <w:szCs w:val="26"/>
                <w:lang w:val="de-DE"/>
              </w:rPr>
              <w:t>2.1. Sáng tạo, vượt khó hoàn thành xuất sắc nhiệm vụ, thực hiện tốt các nghĩa vụ đối với Nhà nước và Công đoàn;</w:t>
            </w:r>
          </w:p>
          <w:p w14:paraId="358E41F0" w14:textId="77777777" w:rsidR="004D04BC" w:rsidRPr="009A25B0" w:rsidRDefault="004D04BC" w:rsidP="007A60CF">
            <w:pPr>
              <w:ind w:firstLine="720"/>
              <w:jc w:val="both"/>
              <w:rPr>
                <w:rFonts w:asciiTheme="majorHAnsi" w:hAnsiTheme="majorHAnsi" w:cstheme="majorHAnsi"/>
                <w:sz w:val="26"/>
                <w:szCs w:val="26"/>
                <w:lang w:val="de-DE"/>
              </w:rPr>
            </w:pPr>
            <w:r w:rsidRPr="009A25B0">
              <w:rPr>
                <w:rFonts w:asciiTheme="majorHAnsi" w:hAnsiTheme="majorHAnsi" w:cstheme="majorHAnsi"/>
                <w:sz w:val="26"/>
                <w:szCs w:val="26"/>
                <w:lang w:val="de-DE"/>
              </w:rPr>
              <w:t>2.2. Có phong trào thi đua thường xuyên, thiết thực, hiệu quả;</w:t>
            </w:r>
          </w:p>
          <w:p w14:paraId="2D8457C6" w14:textId="77777777" w:rsidR="004D04BC" w:rsidRPr="009A25B0" w:rsidRDefault="004D04BC" w:rsidP="007A60CF">
            <w:pPr>
              <w:ind w:firstLine="720"/>
              <w:jc w:val="both"/>
              <w:rPr>
                <w:rFonts w:asciiTheme="majorHAnsi" w:hAnsiTheme="majorHAnsi" w:cstheme="majorHAnsi"/>
                <w:sz w:val="26"/>
                <w:szCs w:val="26"/>
                <w:lang w:val="de-DE"/>
              </w:rPr>
            </w:pPr>
            <w:r w:rsidRPr="009A25B0">
              <w:rPr>
                <w:rFonts w:asciiTheme="majorHAnsi" w:hAnsiTheme="majorHAnsi" w:cstheme="majorHAnsi"/>
                <w:sz w:val="26"/>
                <w:szCs w:val="26"/>
                <w:lang w:val="de-DE"/>
              </w:rPr>
              <w:t xml:space="preserve">2.3. Có 100% cá nhân trong tập thể hoàn thành nhiệm vụ được </w:t>
            </w:r>
            <w:r w:rsidRPr="009A25B0">
              <w:rPr>
                <w:rFonts w:asciiTheme="majorHAnsi" w:hAnsiTheme="majorHAnsi" w:cstheme="majorHAnsi"/>
                <w:sz w:val="26"/>
                <w:szCs w:val="26"/>
                <w:lang w:val="de-DE"/>
              </w:rPr>
              <w:lastRenderedPageBreak/>
              <w:t>giao, trong đó có ít nhất 70% cá nhân đạt danh hiệu “Lao động tiên tiến”;</w:t>
            </w:r>
          </w:p>
          <w:p w14:paraId="49281AA0" w14:textId="77777777" w:rsidR="004D04BC" w:rsidRPr="009A25B0" w:rsidRDefault="004D04BC" w:rsidP="007A60CF">
            <w:pPr>
              <w:ind w:firstLine="720"/>
              <w:jc w:val="both"/>
              <w:rPr>
                <w:rFonts w:asciiTheme="majorHAnsi" w:hAnsiTheme="majorHAnsi" w:cstheme="majorHAnsi"/>
                <w:sz w:val="26"/>
                <w:szCs w:val="26"/>
                <w:u w:val="single"/>
                <w:lang w:val="de-DE"/>
              </w:rPr>
            </w:pPr>
            <w:r w:rsidRPr="009A25B0">
              <w:rPr>
                <w:rFonts w:asciiTheme="majorHAnsi" w:hAnsiTheme="majorHAnsi" w:cstheme="majorHAnsi"/>
                <w:sz w:val="26"/>
                <w:szCs w:val="26"/>
                <w:lang w:val="de-DE"/>
              </w:rPr>
              <w:t xml:space="preserve">2.4. Có cá nhân đạt danh hiệu “Chiến sĩ thi đua cơ sở” </w:t>
            </w:r>
            <w:r w:rsidRPr="009A25B0">
              <w:rPr>
                <w:rFonts w:asciiTheme="majorHAnsi" w:hAnsiTheme="majorHAnsi" w:cstheme="majorHAnsi"/>
                <w:sz w:val="26"/>
                <w:szCs w:val="26"/>
                <w:u w:val="single"/>
                <w:lang w:val="de-DE"/>
              </w:rPr>
              <w:t>và không có cá nhân bị kỷ luật từ hình thức cảnh cáo trở lên;</w:t>
            </w:r>
          </w:p>
          <w:p w14:paraId="229241D8" w14:textId="77777777" w:rsidR="004D04BC" w:rsidRPr="009A25B0" w:rsidRDefault="004D04BC" w:rsidP="007A60CF">
            <w:pPr>
              <w:ind w:firstLine="720"/>
              <w:jc w:val="both"/>
              <w:rPr>
                <w:rFonts w:asciiTheme="majorHAnsi" w:hAnsiTheme="majorHAnsi" w:cstheme="majorHAnsi"/>
                <w:sz w:val="26"/>
                <w:szCs w:val="26"/>
                <w:lang w:val="de-DE"/>
              </w:rPr>
            </w:pPr>
            <w:r w:rsidRPr="009A25B0">
              <w:rPr>
                <w:rFonts w:asciiTheme="majorHAnsi" w:hAnsiTheme="majorHAnsi" w:cstheme="majorHAnsi"/>
                <w:sz w:val="26"/>
                <w:szCs w:val="26"/>
                <w:lang w:val="de-DE"/>
              </w:rPr>
              <w:t>2.5. Nội bộ đoàn kết, gương mẫu chấp hành chủ trương, đường lối, chính sách của Đảng, pháp luật của Nhà nước và các qui định của tổ chức Công đoàn.</w:t>
            </w:r>
          </w:p>
        </w:tc>
        <w:tc>
          <w:tcPr>
            <w:tcW w:w="4523" w:type="dxa"/>
          </w:tcPr>
          <w:p w14:paraId="5FF4CD83" w14:textId="77777777" w:rsidR="004D04BC" w:rsidRPr="009A25B0" w:rsidRDefault="004D04BC" w:rsidP="007A60CF">
            <w:pPr>
              <w:jc w:val="both"/>
              <w:rPr>
                <w:rFonts w:asciiTheme="majorHAnsi" w:hAnsiTheme="majorHAnsi" w:cstheme="majorHAnsi"/>
                <w:b/>
                <w:sz w:val="26"/>
                <w:szCs w:val="26"/>
                <w:lang w:val="de-DE"/>
              </w:rPr>
            </w:pPr>
            <w:r w:rsidRPr="009A25B0">
              <w:rPr>
                <w:rFonts w:asciiTheme="majorHAnsi" w:hAnsiTheme="majorHAnsi" w:cstheme="majorHAnsi"/>
                <w:b/>
                <w:sz w:val="26"/>
                <w:szCs w:val="26"/>
                <w:lang w:val="de-DE"/>
              </w:rPr>
              <w:lastRenderedPageBreak/>
              <w:t>Điều 31. Danh hiệu "Tập thể lao động xuất sắc"</w:t>
            </w:r>
          </w:p>
          <w:p w14:paraId="4D7D16D2" w14:textId="77777777" w:rsidR="004D04BC" w:rsidRPr="009A25B0" w:rsidRDefault="004D04BC" w:rsidP="007A60CF">
            <w:pPr>
              <w:ind w:firstLine="720"/>
              <w:jc w:val="both"/>
              <w:rPr>
                <w:rFonts w:asciiTheme="majorHAnsi" w:hAnsiTheme="majorHAnsi" w:cstheme="majorHAnsi"/>
                <w:sz w:val="26"/>
                <w:szCs w:val="26"/>
                <w:lang w:val="de-DE"/>
              </w:rPr>
            </w:pPr>
            <w:r w:rsidRPr="009A25B0">
              <w:rPr>
                <w:rFonts w:asciiTheme="majorHAnsi" w:hAnsiTheme="majorHAnsi" w:cstheme="majorHAnsi"/>
                <w:sz w:val="26"/>
                <w:szCs w:val="26"/>
                <w:lang w:val="de-DE"/>
              </w:rPr>
              <w:t>1. Các tập thể được xét tặng danh hiệu “Tập thể lao động xuất sắc“ gồm:</w:t>
            </w:r>
          </w:p>
          <w:p w14:paraId="52E15645" w14:textId="77777777" w:rsidR="004D04BC" w:rsidRPr="009A25B0" w:rsidRDefault="004D04BC" w:rsidP="007A60CF">
            <w:pPr>
              <w:ind w:firstLine="720"/>
              <w:jc w:val="both"/>
              <w:rPr>
                <w:rFonts w:asciiTheme="majorHAnsi" w:hAnsiTheme="majorHAnsi" w:cstheme="majorHAnsi"/>
                <w:sz w:val="26"/>
                <w:szCs w:val="26"/>
                <w:lang w:val="de-DE"/>
              </w:rPr>
            </w:pPr>
            <w:r w:rsidRPr="009A25B0">
              <w:rPr>
                <w:rFonts w:asciiTheme="majorHAnsi" w:hAnsiTheme="majorHAnsi" w:cstheme="majorHAnsi"/>
                <w:sz w:val="26"/>
                <w:szCs w:val="26"/>
                <w:lang w:val="de-DE"/>
              </w:rPr>
              <w:lastRenderedPageBreak/>
              <w:t xml:space="preserve">1.1. Các Ban, phòng và tương đương thuộc Cơ quan Tổng Liên đoàn; </w:t>
            </w:r>
          </w:p>
          <w:p w14:paraId="29B7890F" w14:textId="77777777" w:rsidR="004D04BC" w:rsidRPr="009A25B0" w:rsidRDefault="004D04BC" w:rsidP="007A60CF">
            <w:pPr>
              <w:ind w:firstLine="720"/>
              <w:jc w:val="both"/>
              <w:rPr>
                <w:rFonts w:asciiTheme="majorHAnsi" w:hAnsiTheme="majorHAnsi" w:cstheme="majorHAnsi"/>
                <w:sz w:val="26"/>
                <w:szCs w:val="26"/>
                <w:lang w:val="de-DE"/>
              </w:rPr>
            </w:pPr>
            <w:r w:rsidRPr="009A25B0">
              <w:rPr>
                <w:rFonts w:asciiTheme="majorHAnsi" w:hAnsiTheme="majorHAnsi" w:cstheme="majorHAnsi"/>
                <w:sz w:val="26"/>
                <w:szCs w:val="26"/>
                <w:lang w:val="de-DE"/>
              </w:rPr>
              <w:t>1.2. Các ban thuộc Liên đoàn Lao động tỉnh, thành phố, Công đoàn ngành Trung ương, Công đoàn Tổng Công ty trực thuộc Tổng Liên đoàn; Liên đoàn Lao động cấp huyện, Công đoàn ngành cấp tỉnh, Công đoàn Tổng Công ty, Công đoàn khu công nghiệp, khu chế xuất và tương đương.</w:t>
            </w:r>
          </w:p>
          <w:p w14:paraId="0111BED3" w14:textId="77777777" w:rsidR="004D04BC" w:rsidRPr="009A25B0" w:rsidRDefault="004D04BC" w:rsidP="007A60CF">
            <w:pPr>
              <w:ind w:firstLine="720"/>
              <w:jc w:val="both"/>
              <w:rPr>
                <w:rFonts w:asciiTheme="majorHAnsi" w:hAnsiTheme="majorHAnsi" w:cstheme="majorHAnsi"/>
                <w:sz w:val="26"/>
                <w:szCs w:val="26"/>
                <w:lang w:val="de-DE"/>
              </w:rPr>
            </w:pPr>
            <w:r w:rsidRPr="009A25B0">
              <w:rPr>
                <w:rFonts w:asciiTheme="majorHAnsi" w:hAnsiTheme="majorHAnsi" w:cstheme="majorHAnsi"/>
                <w:sz w:val="26"/>
                <w:szCs w:val="26"/>
                <w:lang w:val="de-DE"/>
              </w:rPr>
              <w:t>1.3. Các đơn vị sự nghiệp thuộc tổ chức Công đoàn như: Các phòng, ban, khoa, tổ, đội trực thuộc.</w:t>
            </w:r>
          </w:p>
          <w:p w14:paraId="20D244E0" w14:textId="77777777" w:rsidR="004D04BC" w:rsidRPr="009A25B0" w:rsidRDefault="004D04BC" w:rsidP="007A60CF">
            <w:pPr>
              <w:ind w:firstLine="720"/>
              <w:jc w:val="both"/>
              <w:rPr>
                <w:rFonts w:asciiTheme="majorHAnsi" w:hAnsiTheme="majorHAnsi" w:cstheme="majorHAnsi"/>
                <w:sz w:val="26"/>
                <w:szCs w:val="26"/>
                <w:lang w:val="de-DE"/>
              </w:rPr>
            </w:pPr>
            <w:r w:rsidRPr="009A25B0">
              <w:rPr>
                <w:rFonts w:asciiTheme="majorHAnsi" w:hAnsiTheme="majorHAnsi" w:cstheme="majorHAnsi"/>
                <w:sz w:val="26"/>
                <w:szCs w:val="26"/>
                <w:lang w:val="de-DE"/>
              </w:rPr>
              <w:t>1.4. Các đơn vị sản xuất kinh doanh thuộc tổ chức Công đoàn như: Các phòng, phân xưởng, tổ, đội trực thuộc doanh nghiệp.</w:t>
            </w:r>
          </w:p>
          <w:p w14:paraId="3DA8FCE6" w14:textId="77777777" w:rsidR="004D04BC" w:rsidRPr="009A25B0" w:rsidRDefault="004D04BC" w:rsidP="007A60CF">
            <w:pPr>
              <w:pStyle w:val="NormalWeb"/>
              <w:spacing w:before="0" w:beforeAutospacing="0" w:after="0" w:afterAutospacing="0"/>
              <w:jc w:val="both"/>
              <w:textAlignment w:val="baseline"/>
              <w:rPr>
                <w:rFonts w:asciiTheme="majorHAnsi" w:hAnsiTheme="majorHAnsi" w:cstheme="majorHAnsi"/>
                <w:sz w:val="26"/>
                <w:szCs w:val="26"/>
              </w:rPr>
            </w:pPr>
            <w:r w:rsidRPr="009A25B0">
              <w:rPr>
                <w:rFonts w:asciiTheme="majorHAnsi" w:hAnsiTheme="majorHAnsi" w:cstheme="majorHAnsi"/>
                <w:sz w:val="26"/>
                <w:szCs w:val="26"/>
              </w:rPr>
              <w:t>2. Danh hiệu "Tập thể lao động xuất sắc" để tặng hằng năm cho tập thể đạt các tiêu chuẩn sau đây:</w:t>
            </w:r>
          </w:p>
          <w:p w14:paraId="16FAD963" w14:textId="1F2F01C8" w:rsidR="004D04BC" w:rsidRPr="009A25B0" w:rsidRDefault="004D04BC" w:rsidP="007A60CF">
            <w:pPr>
              <w:jc w:val="both"/>
              <w:rPr>
                <w:rFonts w:asciiTheme="majorHAnsi" w:hAnsiTheme="majorHAnsi" w:cstheme="majorHAnsi"/>
                <w:sz w:val="26"/>
                <w:szCs w:val="26"/>
                <w:lang w:val="de-DE"/>
              </w:rPr>
            </w:pPr>
            <w:r w:rsidRPr="009A25B0">
              <w:rPr>
                <w:rFonts w:asciiTheme="majorHAnsi" w:hAnsiTheme="majorHAnsi" w:cstheme="majorHAnsi"/>
                <w:sz w:val="26"/>
                <w:szCs w:val="26"/>
                <w:lang w:val="de-DE"/>
              </w:rPr>
              <w:t xml:space="preserve">2.1. </w:t>
            </w:r>
            <w:r w:rsidR="000917CA" w:rsidRPr="009A25B0">
              <w:rPr>
                <w:rFonts w:asciiTheme="majorHAnsi" w:hAnsiTheme="majorHAnsi" w:cstheme="majorHAnsi"/>
                <w:sz w:val="26"/>
                <w:szCs w:val="26"/>
                <w:lang w:val="de-DE"/>
              </w:rPr>
              <w:t>H</w:t>
            </w:r>
            <w:r w:rsidRPr="009A25B0">
              <w:rPr>
                <w:rFonts w:asciiTheme="majorHAnsi" w:hAnsiTheme="majorHAnsi" w:cstheme="majorHAnsi"/>
                <w:sz w:val="26"/>
                <w:szCs w:val="26"/>
                <w:lang w:val="de-DE"/>
              </w:rPr>
              <w:t>oàn thành xuất sắc nhiệm vụ, thực hiện tốt các nghĩa vụ đối với Nhà nước và Công đoàn;</w:t>
            </w:r>
          </w:p>
          <w:p w14:paraId="3072743F" w14:textId="77777777" w:rsidR="004D04BC" w:rsidRPr="009A25B0" w:rsidRDefault="004D04BC" w:rsidP="007A60CF">
            <w:pPr>
              <w:pStyle w:val="NormalWeb"/>
              <w:spacing w:before="0" w:beforeAutospacing="0" w:after="0" w:afterAutospacing="0"/>
              <w:jc w:val="both"/>
              <w:textAlignment w:val="baseline"/>
              <w:rPr>
                <w:rFonts w:asciiTheme="majorHAnsi" w:hAnsiTheme="majorHAnsi" w:cstheme="majorHAnsi"/>
                <w:sz w:val="26"/>
                <w:szCs w:val="26"/>
              </w:rPr>
            </w:pPr>
            <w:r w:rsidRPr="009A25B0">
              <w:rPr>
                <w:rFonts w:asciiTheme="majorHAnsi" w:hAnsiTheme="majorHAnsi" w:cstheme="majorHAnsi"/>
                <w:sz w:val="26"/>
                <w:szCs w:val="26"/>
              </w:rPr>
              <w:t>2.2. Tích cực tham gia phong trào thi đua thường xuyên, thiết thực, hiệu quả;</w:t>
            </w:r>
          </w:p>
          <w:p w14:paraId="31E26117" w14:textId="77777777" w:rsidR="004D04BC" w:rsidRPr="009A25B0" w:rsidRDefault="004D04BC" w:rsidP="007A60CF">
            <w:pPr>
              <w:pStyle w:val="NormalWeb"/>
              <w:spacing w:before="0" w:beforeAutospacing="0" w:after="0" w:afterAutospacing="0"/>
              <w:jc w:val="both"/>
              <w:textAlignment w:val="baseline"/>
              <w:rPr>
                <w:rFonts w:asciiTheme="majorHAnsi" w:hAnsiTheme="majorHAnsi" w:cstheme="majorHAnsi"/>
                <w:sz w:val="26"/>
                <w:szCs w:val="26"/>
              </w:rPr>
            </w:pPr>
            <w:r w:rsidRPr="009A25B0">
              <w:rPr>
                <w:rFonts w:asciiTheme="majorHAnsi" w:hAnsiTheme="majorHAnsi" w:cstheme="majorHAnsi"/>
                <w:sz w:val="26"/>
                <w:szCs w:val="26"/>
              </w:rPr>
              <w:t>2.3. Có 100% cá nhân trong tập thể hoàn thành nhiệm vụ được giao, trong đó có ít nhất là 70% cá nhân đạt danh hiệu "Lao động tiên tiến";</w:t>
            </w:r>
          </w:p>
          <w:p w14:paraId="54B37EC7" w14:textId="77777777" w:rsidR="004D04BC" w:rsidRPr="009A25B0" w:rsidRDefault="004D04BC" w:rsidP="007A60CF">
            <w:pPr>
              <w:pStyle w:val="NormalWeb"/>
              <w:spacing w:before="0" w:beforeAutospacing="0" w:after="0" w:afterAutospacing="0"/>
              <w:jc w:val="both"/>
              <w:textAlignment w:val="baseline"/>
              <w:rPr>
                <w:rFonts w:asciiTheme="majorHAnsi" w:hAnsiTheme="majorHAnsi" w:cstheme="majorHAnsi"/>
                <w:sz w:val="26"/>
                <w:szCs w:val="26"/>
              </w:rPr>
            </w:pPr>
            <w:r w:rsidRPr="009A25B0">
              <w:rPr>
                <w:rFonts w:asciiTheme="majorHAnsi" w:hAnsiTheme="majorHAnsi" w:cstheme="majorHAnsi"/>
                <w:sz w:val="26"/>
                <w:szCs w:val="26"/>
              </w:rPr>
              <w:t>2.4. Có cá nhân đạt danh hiệu "Chiến sĩ thi đua cơ sở";</w:t>
            </w:r>
          </w:p>
          <w:p w14:paraId="2A892209" w14:textId="77777777" w:rsidR="007B44C7" w:rsidRPr="009A25B0" w:rsidRDefault="004D04BC" w:rsidP="007A60CF">
            <w:pPr>
              <w:jc w:val="both"/>
              <w:rPr>
                <w:rFonts w:asciiTheme="majorHAnsi" w:hAnsiTheme="majorHAnsi" w:cstheme="majorHAnsi"/>
                <w:sz w:val="26"/>
                <w:szCs w:val="26"/>
                <w:lang w:val="de-DE"/>
              </w:rPr>
            </w:pPr>
            <w:r w:rsidRPr="009A25B0">
              <w:rPr>
                <w:rFonts w:asciiTheme="majorHAnsi" w:hAnsiTheme="majorHAnsi" w:cstheme="majorHAnsi"/>
                <w:sz w:val="26"/>
                <w:szCs w:val="26"/>
                <w:lang w:val="de-DE"/>
              </w:rPr>
              <w:lastRenderedPageBreak/>
              <w:t>2.5. Nội bộ đoàn kết, gương mẫu chấp hành chủ trương, đường lối, chính sách của Đảng, pháp luật của Nhà nướ</w:t>
            </w:r>
            <w:r w:rsidR="007B44C7" w:rsidRPr="009A25B0">
              <w:rPr>
                <w:rFonts w:asciiTheme="majorHAnsi" w:hAnsiTheme="majorHAnsi" w:cstheme="majorHAnsi"/>
                <w:sz w:val="26"/>
                <w:szCs w:val="26"/>
                <w:lang w:val="de-DE"/>
              </w:rPr>
              <w:t>c</w:t>
            </w:r>
          </w:p>
          <w:p w14:paraId="0C2121E4" w14:textId="77777777" w:rsidR="007B44C7" w:rsidRPr="009A25B0" w:rsidRDefault="007B44C7" w:rsidP="007A60CF">
            <w:pPr>
              <w:jc w:val="both"/>
              <w:rPr>
                <w:rFonts w:asciiTheme="majorHAnsi" w:hAnsiTheme="majorHAnsi" w:cstheme="majorHAnsi"/>
                <w:sz w:val="26"/>
                <w:szCs w:val="26"/>
                <w:lang w:val="de-DE"/>
              </w:rPr>
            </w:pPr>
          </w:p>
          <w:p w14:paraId="051386D1" w14:textId="69EB8A2F" w:rsidR="004D04BC" w:rsidRPr="009A25B0" w:rsidRDefault="007B44C7" w:rsidP="007A60CF">
            <w:pPr>
              <w:jc w:val="both"/>
              <w:rPr>
                <w:rFonts w:asciiTheme="majorHAnsi" w:hAnsiTheme="majorHAnsi" w:cstheme="majorHAnsi"/>
                <w:sz w:val="26"/>
                <w:szCs w:val="26"/>
              </w:rPr>
            </w:pPr>
            <w:r w:rsidRPr="009A25B0">
              <w:rPr>
                <w:rFonts w:asciiTheme="majorHAnsi" w:hAnsiTheme="majorHAnsi" w:cstheme="majorHAnsi"/>
                <w:sz w:val="26"/>
                <w:szCs w:val="26"/>
                <w:lang w:val="de-DE"/>
              </w:rPr>
              <w:t xml:space="preserve"> </w:t>
            </w:r>
          </w:p>
        </w:tc>
        <w:tc>
          <w:tcPr>
            <w:tcW w:w="3906" w:type="dxa"/>
          </w:tcPr>
          <w:p w14:paraId="0D73F84A" w14:textId="77777777" w:rsidR="004D04BC" w:rsidRPr="009A25B0" w:rsidRDefault="007B44C7" w:rsidP="007A60CF">
            <w:pPr>
              <w:jc w:val="both"/>
              <w:rPr>
                <w:rFonts w:asciiTheme="majorHAnsi" w:hAnsiTheme="majorHAnsi" w:cstheme="majorHAnsi"/>
                <w:i/>
                <w:sz w:val="26"/>
                <w:szCs w:val="26"/>
              </w:rPr>
            </w:pPr>
            <w:r w:rsidRPr="009A25B0">
              <w:rPr>
                <w:rFonts w:asciiTheme="majorHAnsi" w:hAnsiTheme="majorHAnsi" w:cstheme="majorHAnsi"/>
                <w:i/>
                <w:sz w:val="26"/>
                <w:szCs w:val="26"/>
              </w:rPr>
              <w:lastRenderedPageBreak/>
              <w:t>Cập nhật t</w:t>
            </w:r>
            <w:r w:rsidR="004D04BC" w:rsidRPr="009A25B0">
              <w:rPr>
                <w:rFonts w:asciiTheme="majorHAnsi" w:hAnsiTheme="majorHAnsi" w:cstheme="majorHAnsi"/>
                <w:i/>
                <w:sz w:val="26"/>
                <w:szCs w:val="26"/>
              </w:rPr>
              <w:t>heo Quy định mới của Luật TĐ-KT</w:t>
            </w:r>
          </w:p>
          <w:p w14:paraId="4CFC729A" w14:textId="77777777" w:rsidR="007B44C7" w:rsidRPr="009A25B0" w:rsidRDefault="007B44C7" w:rsidP="007A60CF">
            <w:pPr>
              <w:jc w:val="both"/>
              <w:rPr>
                <w:rFonts w:asciiTheme="majorHAnsi" w:hAnsiTheme="majorHAnsi" w:cstheme="majorHAnsi"/>
                <w:i/>
                <w:sz w:val="26"/>
                <w:szCs w:val="26"/>
              </w:rPr>
            </w:pPr>
          </w:p>
          <w:p w14:paraId="5927B054" w14:textId="4FCAECA3" w:rsidR="007B44C7" w:rsidRPr="009A25B0" w:rsidRDefault="005D6346" w:rsidP="007A60CF">
            <w:pPr>
              <w:jc w:val="both"/>
              <w:rPr>
                <w:rFonts w:asciiTheme="majorHAnsi" w:hAnsiTheme="majorHAnsi" w:cstheme="majorHAnsi"/>
                <w:i/>
                <w:sz w:val="26"/>
                <w:szCs w:val="26"/>
                <w:u w:val="single"/>
              </w:rPr>
            </w:pPr>
            <w:r w:rsidRPr="009A25B0">
              <w:rPr>
                <w:rFonts w:asciiTheme="majorHAnsi" w:hAnsiTheme="majorHAnsi" w:cstheme="majorHAnsi"/>
                <w:i/>
                <w:sz w:val="26"/>
                <w:szCs w:val="26"/>
                <w:u w:val="single"/>
              </w:rPr>
              <w:lastRenderedPageBreak/>
              <w:t xml:space="preserve">XIN Ý KIẾN CÁC ĐƠN VỊ VỀ VIỆC </w:t>
            </w:r>
            <w:r w:rsidR="007B44C7" w:rsidRPr="009A25B0">
              <w:rPr>
                <w:rFonts w:asciiTheme="majorHAnsi" w:hAnsiTheme="majorHAnsi" w:cstheme="majorHAnsi"/>
                <w:i/>
                <w:sz w:val="26"/>
                <w:szCs w:val="26"/>
                <w:u w:val="single"/>
              </w:rPr>
              <w:t>ĐỀ NGHỊ NGHIÊN CỨU BỔ SUNG DANH HIỆU “TẬP THỂ LAO ĐỘNG XUẤT SẮC” ĐỐI VỚI CÁC LĐLĐ TỈNH, THÀNH PHỐ, CÔNG ĐOÀN NGÀNH TRUNG ƯƠNG VÀ TƯƠNG ĐƯƠNG, CÔNG ĐOÀN TỔNG CÔNG TY TRỰC THUỘC TLĐ HẰNG NĂM</w:t>
            </w:r>
          </w:p>
        </w:tc>
      </w:tr>
      <w:tr w:rsidR="009A25B0" w:rsidRPr="009A25B0" w14:paraId="66D61E54" w14:textId="77777777" w:rsidTr="00512A52">
        <w:tc>
          <w:tcPr>
            <w:tcW w:w="813" w:type="dxa"/>
          </w:tcPr>
          <w:p w14:paraId="59057E3A" w14:textId="77777777" w:rsidR="004D04BC" w:rsidRPr="009A25B0" w:rsidRDefault="004D04BC" w:rsidP="004B4D49">
            <w:pPr>
              <w:rPr>
                <w:rFonts w:asciiTheme="majorHAnsi" w:hAnsiTheme="majorHAnsi" w:cstheme="majorHAnsi"/>
                <w:b/>
                <w:sz w:val="26"/>
                <w:szCs w:val="26"/>
                <w:lang w:val="vi-VN"/>
              </w:rPr>
            </w:pPr>
          </w:p>
        </w:tc>
        <w:tc>
          <w:tcPr>
            <w:tcW w:w="1547" w:type="dxa"/>
          </w:tcPr>
          <w:p w14:paraId="42C85C4C" w14:textId="77777777" w:rsidR="004D04BC" w:rsidRPr="009A25B0" w:rsidRDefault="004D04BC" w:rsidP="004B4D49">
            <w:pPr>
              <w:rPr>
                <w:rFonts w:asciiTheme="majorHAnsi" w:hAnsiTheme="majorHAnsi" w:cstheme="majorHAnsi"/>
                <w:b/>
                <w:sz w:val="26"/>
                <w:szCs w:val="26"/>
                <w:lang w:val="de-DE"/>
              </w:rPr>
            </w:pPr>
          </w:p>
        </w:tc>
        <w:tc>
          <w:tcPr>
            <w:tcW w:w="4056" w:type="dxa"/>
          </w:tcPr>
          <w:p w14:paraId="1B89B8A9" w14:textId="77777777" w:rsidR="004D04BC" w:rsidRPr="009A25B0" w:rsidRDefault="004D04BC" w:rsidP="007A60CF">
            <w:pPr>
              <w:spacing w:before="120"/>
              <w:ind w:firstLine="720"/>
              <w:jc w:val="both"/>
              <w:rPr>
                <w:rFonts w:asciiTheme="majorHAnsi" w:hAnsiTheme="majorHAnsi" w:cstheme="majorHAnsi"/>
                <w:b/>
                <w:sz w:val="26"/>
                <w:szCs w:val="26"/>
                <w:lang w:val="de-DE"/>
              </w:rPr>
            </w:pPr>
            <w:r w:rsidRPr="009A25B0">
              <w:rPr>
                <w:rFonts w:asciiTheme="majorHAnsi" w:hAnsiTheme="majorHAnsi" w:cstheme="majorHAnsi"/>
                <w:b/>
                <w:sz w:val="26"/>
                <w:szCs w:val="26"/>
                <w:lang w:val="de-DE"/>
              </w:rPr>
              <w:t>Điều 32. Danh hiệu "Tập thể lao động tiên tiến</w:t>
            </w:r>
          </w:p>
          <w:p w14:paraId="0D7DF833" w14:textId="77777777" w:rsidR="004D04BC" w:rsidRPr="009A25B0" w:rsidRDefault="004D04BC" w:rsidP="007A60CF">
            <w:pPr>
              <w:spacing w:before="120"/>
              <w:jc w:val="both"/>
              <w:rPr>
                <w:rFonts w:asciiTheme="majorHAnsi" w:hAnsiTheme="majorHAnsi" w:cstheme="majorHAnsi"/>
                <w:sz w:val="26"/>
                <w:szCs w:val="26"/>
                <w:lang w:val="de-DE"/>
              </w:rPr>
            </w:pPr>
            <w:r w:rsidRPr="009A25B0">
              <w:rPr>
                <w:rFonts w:asciiTheme="majorHAnsi" w:hAnsiTheme="majorHAnsi" w:cstheme="majorHAnsi"/>
                <w:sz w:val="26"/>
                <w:szCs w:val="26"/>
                <w:lang w:val="de-DE"/>
              </w:rPr>
              <w:t xml:space="preserve"> Danh hiệu “Tập thể lao động tiên tiến” được xét tặng cho tập thể đạt các tiêu chuẩn sau:</w:t>
            </w:r>
          </w:p>
          <w:p w14:paraId="34A776F9" w14:textId="77777777" w:rsidR="004D04BC" w:rsidRPr="009A25B0" w:rsidRDefault="004D04BC" w:rsidP="007A60CF">
            <w:pPr>
              <w:spacing w:before="120"/>
              <w:jc w:val="both"/>
              <w:rPr>
                <w:rFonts w:asciiTheme="majorHAnsi" w:hAnsiTheme="majorHAnsi" w:cstheme="majorHAnsi"/>
                <w:sz w:val="26"/>
                <w:szCs w:val="26"/>
                <w:lang w:val="de-DE"/>
              </w:rPr>
            </w:pPr>
            <w:r w:rsidRPr="009A25B0">
              <w:rPr>
                <w:rFonts w:asciiTheme="majorHAnsi" w:hAnsiTheme="majorHAnsi" w:cstheme="majorHAnsi"/>
                <w:sz w:val="26"/>
                <w:szCs w:val="26"/>
                <w:lang w:val="de-DE"/>
              </w:rPr>
              <w:t>1. Hoàn thành tốt nhiệm vụ được giao;</w:t>
            </w:r>
          </w:p>
          <w:p w14:paraId="178BFC03" w14:textId="77777777" w:rsidR="004D04BC" w:rsidRPr="009A25B0" w:rsidRDefault="004D04BC" w:rsidP="007A60CF">
            <w:pPr>
              <w:spacing w:before="120"/>
              <w:jc w:val="both"/>
              <w:rPr>
                <w:rFonts w:asciiTheme="majorHAnsi" w:hAnsiTheme="majorHAnsi" w:cstheme="majorHAnsi"/>
                <w:sz w:val="26"/>
                <w:szCs w:val="26"/>
                <w:lang w:val="de-DE"/>
              </w:rPr>
            </w:pPr>
            <w:r w:rsidRPr="009A25B0">
              <w:rPr>
                <w:rFonts w:asciiTheme="majorHAnsi" w:hAnsiTheme="majorHAnsi" w:cstheme="majorHAnsi"/>
                <w:sz w:val="26"/>
                <w:szCs w:val="26"/>
                <w:lang w:val="de-DE"/>
              </w:rPr>
              <w:t>2. Có phong trào thi đua thường xuyên, thiết thực, có hiệu quả;</w:t>
            </w:r>
          </w:p>
          <w:p w14:paraId="704FB27D" w14:textId="77777777" w:rsidR="004D04BC" w:rsidRPr="009A25B0" w:rsidRDefault="004D04BC" w:rsidP="007A60CF">
            <w:pPr>
              <w:spacing w:before="120"/>
              <w:jc w:val="both"/>
              <w:rPr>
                <w:rFonts w:asciiTheme="majorHAnsi" w:hAnsiTheme="majorHAnsi" w:cstheme="majorHAnsi"/>
                <w:sz w:val="26"/>
                <w:szCs w:val="26"/>
                <w:lang w:val="de-DE"/>
              </w:rPr>
            </w:pPr>
            <w:r w:rsidRPr="009A25B0">
              <w:rPr>
                <w:rFonts w:asciiTheme="majorHAnsi" w:hAnsiTheme="majorHAnsi" w:cstheme="majorHAnsi"/>
                <w:sz w:val="26"/>
                <w:szCs w:val="26"/>
                <w:lang w:val="de-DE"/>
              </w:rPr>
              <w:t xml:space="preserve">3. Có trên </w:t>
            </w:r>
            <w:r w:rsidRPr="009A25B0">
              <w:rPr>
                <w:rFonts w:asciiTheme="majorHAnsi" w:hAnsiTheme="majorHAnsi" w:cstheme="majorHAnsi"/>
                <w:strike/>
                <w:sz w:val="26"/>
                <w:szCs w:val="26"/>
                <w:lang w:val="de-DE"/>
              </w:rPr>
              <w:t>50%</w:t>
            </w:r>
            <w:r w:rsidRPr="009A25B0">
              <w:rPr>
                <w:rFonts w:asciiTheme="majorHAnsi" w:hAnsiTheme="majorHAnsi" w:cstheme="majorHAnsi"/>
                <w:sz w:val="26"/>
                <w:szCs w:val="26"/>
                <w:lang w:val="de-DE"/>
              </w:rPr>
              <w:t xml:space="preserve"> cá nhân trong tập thể đạt danh hiệu “Lao động tiên tiến” và không có cá nhân bị kỷ luật từ hình thức cảnh cáo trở lên;</w:t>
            </w:r>
          </w:p>
          <w:p w14:paraId="3C7F567A" w14:textId="77777777" w:rsidR="004D04BC" w:rsidRPr="009A25B0" w:rsidRDefault="004D04BC" w:rsidP="007A60CF">
            <w:pPr>
              <w:spacing w:before="120"/>
              <w:jc w:val="both"/>
              <w:rPr>
                <w:rFonts w:asciiTheme="majorHAnsi" w:hAnsiTheme="majorHAnsi" w:cstheme="majorHAnsi"/>
                <w:b/>
                <w:sz w:val="26"/>
                <w:szCs w:val="26"/>
                <w:lang w:val="de-DE"/>
              </w:rPr>
            </w:pPr>
            <w:r w:rsidRPr="009A25B0">
              <w:rPr>
                <w:rFonts w:asciiTheme="majorHAnsi" w:hAnsiTheme="majorHAnsi" w:cstheme="majorHAnsi"/>
                <w:sz w:val="26"/>
                <w:szCs w:val="26"/>
                <w:lang w:val="de-DE"/>
              </w:rPr>
              <w:t>4. Nội bộ đoàn kết, chấp hành tốt chủ trương, đường lối, chính sách của Đảng, pháp luật của Nhà nước và các qui định của tổ chức Công đoàn.</w:t>
            </w:r>
          </w:p>
        </w:tc>
        <w:tc>
          <w:tcPr>
            <w:tcW w:w="4523" w:type="dxa"/>
          </w:tcPr>
          <w:p w14:paraId="7C2563E7" w14:textId="77777777" w:rsidR="004D04BC" w:rsidRPr="009A25B0" w:rsidRDefault="004D04BC" w:rsidP="007A60CF">
            <w:pPr>
              <w:spacing w:before="120"/>
              <w:ind w:firstLine="720"/>
              <w:jc w:val="both"/>
              <w:rPr>
                <w:rFonts w:asciiTheme="majorHAnsi" w:hAnsiTheme="majorHAnsi" w:cstheme="majorHAnsi"/>
                <w:b/>
                <w:sz w:val="26"/>
                <w:szCs w:val="26"/>
                <w:lang w:val="de-DE"/>
              </w:rPr>
            </w:pPr>
            <w:r w:rsidRPr="009A25B0">
              <w:rPr>
                <w:rFonts w:asciiTheme="majorHAnsi" w:hAnsiTheme="majorHAnsi" w:cstheme="majorHAnsi"/>
                <w:sz w:val="26"/>
                <w:szCs w:val="26"/>
              </w:rPr>
              <w:t xml:space="preserve"> </w:t>
            </w:r>
            <w:r w:rsidRPr="009A25B0">
              <w:rPr>
                <w:rFonts w:asciiTheme="majorHAnsi" w:hAnsiTheme="majorHAnsi" w:cstheme="majorHAnsi"/>
                <w:b/>
                <w:sz w:val="26"/>
                <w:szCs w:val="26"/>
                <w:lang w:val="de-DE"/>
              </w:rPr>
              <w:t>Điều 32. Danh hiệu "Tập thể lao động tiên tiến</w:t>
            </w:r>
          </w:p>
          <w:p w14:paraId="4176901A" w14:textId="77777777" w:rsidR="004D04BC" w:rsidRPr="009A25B0" w:rsidRDefault="004D04BC" w:rsidP="007A60CF">
            <w:pPr>
              <w:pStyle w:val="NormalWeb"/>
              <w:spacing w:before="120" w:beforeAutospacing="0" w:after="120" w:afterAutospacing="0"/>
              <w:jc w:val="both"/>
              <w:textAlignment w:val="baseline"/>
              <w:rPr>
                <w:rFonts w:asciiTheme="majorHAnsi" w:hAnsiTheme="majorHAnsi" w:cstheme="majorHAnsi"/>
                <w:sz w:val="26"/>
                <w:szCs w:val="26"/>
              </w:rPr>
            </w:pPr>
            <w:r w:rsidRPr="009A25B0">
              <w:rPr>
                <w:rFonts w:asciiTheme="majorHAnsi" w:hAnsiTheme="majorHAnsi" w:cstheme="majorHAnsi"/>
                <w:sz w:val="26"/>
                <w:szCs w:val="26"/>
              </w:rPr>
              <w:t>Danh hiệu "Tập thể lao động tiên tiến" để tặng hằng năm cho tập thể đạt các tiêu chuẩn sau đây:</w:t>
            </w:r>
          </w:p>
          <w:p w14:paraId="7C830098" w14:textId="77777777" w:rsidR="004D04BC" w:rsidRPr="009A25B0" w:rsidRDefault="004D04BC" w:rsidP="007A60CF">
            <w:pPr>
              <w:pStyle w:val="NormalWeb"/>
              <w:spacing w:before="120" w:beforeAutospacing="0" w:after="120" w:afterAutospacing="0"/>
              <w:jc w:val="both"/>
              <w:textAlignment w:val="baseline"/>
              <w:rPr>
                <w:rFonts w:asciiTheme="majorHAnsi" w:hAnsiTheme="majorHAnsi" w:cstheme="majorHAnsi"/>
                <w:sz w:val="26"/>
                <w:szCs w:val="26"/>
              </w:rPr>
            </w:pPr>
            <w:r w:rsidRPr="009A25B0">
              <w:rPr>
                <w:rFonts w:asciiTheme="majorHAnsi" w:hAnsiTheme="majorHAnsi" w:cstheme="majorHAnsi"/>
                <w:sz w:val="26"/>
                <w:szCs w:val="26"/>
              </w:rPr>
              <w:t>1. Hoàn thành tốt nhiệm vụ được giao;</w:t>
            </w:r>
          </w:p>
          <w:p w14:paraId="48BACE8A" w14:textId="77777777" w:rsidR="004D04BC" w:rsidRPr="009A25B0" w:rsidRDefault="004D04BC" w:rsidP="007A60CF">
            <w:pPr>
              <w:pStyle w:val="NormalWeb"/>
              <w:spacing w:before="120" w:beforeAutospacing="0" w:after="120" w:afterAutospacing="0"/>
              <w:jc w:val="both"/>
              <w:textAlignment w:val="baseline"/>
              <w:rPr>
                <w:rFonts w:asciiTheme="majorHAnsi" w:hAnsiTheme="majorHAnsi" w:cstheme="majorHAnsi"/>
                <w:sz w:val="26"/>
                <w:szCs w:val="26"/>
              </w:rPr>
            </w:pPr>
            <w:r w:rsidRPr="009A25B0">
              <w:rPr>
                <w:rFonts w:asciiTheme="majorHAnsi" w:hAnsiTheme="majorHAnsi" w:cstheme="majorHAnsi"/>
                <w:sz w:val="26"/>
                <w:szCs w:val="26"/>
              </w:rPr>
              <w:t>2. Tham gia phong trào thi đua thường xuyên, thiết thực, hiệu quả;</w:t>
            </w:r>
          </w:p>
          <w:p w14:paraId="41925FC5" w14:textId="77777777" w:rsidR="004D04BC" w:rsidRPr="009A25B0" w:rsidRDefault="004D04BC" w:rsidP="007A60CF">
            <w:pPr>
              <w:pStyle w:val="NormalWeb"/>
              <w:spacing w:before="120" w:beforeAutospacing="0" w:after="120" w:afterAutospacing="0"/>
              <w:jc w:val="both"/>
              <w:textAlignment w:val="baseline"/>
              <w:rPr>
                <w:rFonts w:asciiTheme="majorHAnsi" w:hAnsiTheme="majorHAnsi" w:cstheme="majorHAnsi"/>
                <w:sz w:val="26"/>
                <w:szCs w:val="26"/>
              </w:rPr>
            </w:pPr>
            <w:r w:rsidRPr="009A25B0">
              <w:rPr>
                <w:rFonts w:asciiTheme="majorHAnsi" w:hAnsiTheme="majorHAnsi" w:cstheme="majorHAnsi"/>
                <w:sz w:val="26"/>
                <w:szCs w:val="26"/>
              </w:rPr>
              <w:t xml:space="preserve">3. Có ít nhất là </w:t>
            </w:r>
            <w:r w:rsidRPr="009A25B0">
              <w:rPr>
                <w:rFonts w:asciiTheme="majorHAnsi" w:hAnsiTheme="majorHAnsi" w:cstheme="majorHAnsi"/>
                <w:b/>
                <w:sz w:val="26"/>
                <w:szCs w:val="26"/>
                <w:u w:val="single"/>
              </w:rPr>
              <w:t>70%</w:t>
            </w:r>
            <w:r w:rsidRPr="009A25B0">
              <w:rPr>
                <w:rFonts w:asciiTheme="majorHAnsi" w:hAnsiTheme="majorHAnsi" w:cstheme="majorHAnsi"/>
                <w:b/>
                <w:sz w:val="26"/>
                <w:szCs w:val="26"/>
              </w:rPr>
              <w:t xml:space="preserve"> cá nhân</w:t>
            </w:r>
            <w:r w:rsidRPr="009A25B0">
              <w:rPr>
                <w:rFonts w:asciiTheme="majorHAnsi" w:hAnsiTheme="majorHAnsi" w:cstheme="majorHAnsi"/>
                <w:sz w:val="26"/>
                <w:szCs w:val="26"/>
              </w:rPr>
              <w:t xml:space="preserve"> trong tập thể đạt danh hiệu "Lao động tiên tiến" và không có cá nhân bị kỷ luật từ hình thức cảnh cáo trở lên;</w:t>
            </w:r>
          </w:p>
          <w:p w14:paraId="2770E807" w14:textId="77777777" w:rsidR="004D04BC" w:rsidRPr="009A25B0" w:rsidRDefault="004D04BC" w:rsidP="007A60CF">
            <w:pPr>
              <w:pStyle w:val="NormalWeb"/>
              <w:spacing w:before="120" w:beforeAutospacing="0" w:after="120" w:afterAutospacing="0"/>
              <w:jc w:val="both"/>
              <w:textAlignment w:val="baseline"/>
              <w:rPr>
                <w:rFonts w:asciiTheme="majorHAnsi" w:hAnsiTheme="majorHAnsi" w:cstheme="majorHAnsi"/>
                <w:b/>
                <w:sz w:val="26"/>
                <w:szCs w:val="26"/>
                <w:lang w:val="de-DE"/>
              </w:rPr>
            </w:pPr>
            <w:r w:rsidRPr="009A25B0">
              <w:rPr>
                <w:rFonts w:asciiTheme="majorHAnsi" w:hAnsiTheme="majorHAnsi" w:cstheme="majorHAnsi"/>
                <w:sz w:val="26"/>
                <w:szCs w:val="26"/>
                <w:lang w:val="de-DE"/>
              </w:rPr>
              <w:t>4. Nội bộ đoàn kết, chấp hành tốt chủ trương, đường lối, chính sách của Đảng, pháp luật của Nhà nước và các qui định của tổ chức Công đoàn.</w:t>
            </w:r>
          </w:p>
        </w:tc>
        <w:tc>
          <w:tcPr>
            <w:tcW w:w="3906" w:type="dxa"/>
          </w:tcPr>
          <w:p w14:paraId="318217C1" w14:textId="77777777" w:rsidR="004D04BC" w:rsidRPr="009A25B0" w:rsidRDefault="004D04BC" w:rsidP="007A60CF">
            <w:pPr>
              <w:jc w:val="both"/>
              <w:rPr>
                <w:rFonts w:asciiTheme="majorHAnsi" w:hAnsiTheme="majorHAnsi" w:cstheme="majorHAnsi"/>
                <w:i/>
                <w:sz w:val="26"/>
                <w:szCs w:val="26"/>
              </w:rPr>
            </w:pPr>
            <w:r w:rsidRPr="009A25B0">
              <w:rPr>
                <w:rFonts w:asciiTheme="majorHAnsi" w:hAnsiTheme="majorHAnsi" w:cstheme="majorHAnsi"/>
                <w:i/>
                <w:sz w:val="26"/>
                <w:szCs w:val="26"/>
              </w:rPr>
              <w:t>Theo Quy định mới của Luật TĐ-KT</w:t>
            </w:r>
          </w:p>
        </w:tc>
      </w:tr>
      <w:tr w:rsidR="009A25B0" w:rsidRPr="009A25B0" w14:paraId="651F4083" w14:textId="77777777" w:rsidTr="00512A52">
        <w:tc>
          <w:tcPr>
            <w:tcW w:w="813" w:type="dxa"/>
          </w:tcPr>
          <w:p w14:paraId="3F5666D7" w14:textId="77777777" w:rsidR="004D04BC" w:rsidRPr="009A25B0" w:rsidRDefault="004D04BC" w:rsidP="004B4D49">
            <w:pPr>
              <w:rPr>
                <w:rFonts w:asciiTheme="majorHAnsi" w:hAnsiTheme="majorHAnsi" w:cstheme="majorHAnsi"/>
                <w:b/>
                <w:sz w:val="26"/>
                <w:szCs w:val="26"/>
                <w:lang w:val="vi-VN"/>
              </w:rPr>
            </w:pPr>
          </w:p>
        </w:tc>
        <w:tc>
          <w:tcPr>
            <w:tcW w:w="1547" w:type="dxa"/>
          </w:tcPr>
          <w:p w14:paraId="70B41647" w14:textId="77777777" w:rsidR="004D04BC" w:rsidRPr="009A25B0" w:rsidRDefault="004D04BC" w:rsidP="00C21B64">
            <w:pPr>
              <w:jc w:val="both"/>
              <w:rPr>
                <w:rFonts w:asciiTheme="majorHAnsi" w:hAnsiTheme="majorHAnsi" w:cstheme="majorHAnsi"/>
                <w:b/>
                <w:sz w:val="26"/>
                <w:szCs w:val="26"/>
              </w:rPr>
            </w:pPr>
            <w:r w:rsidRPr="009A25B0">
              <w:rPr>
                <w:rFonts w:asciiTheme="majorHAnsi" w:hAnsiTheme="majorHAnsi" w:cstheme="majorHAnsi"/>
                <w:b/>
                <w:sz w:val="26"/>
                <w:szCs w:val="26"/>
              </w:rPr>
              <w:t xml:space="preserve">Điều 45: </w:t>
            </w:r>
            <w:r w:rsidRPr="009A25B0">
              <w:rPr>
                <w:rFonts w:asciiTheme="majorHAnsi" w:hAnsiTheme="majorHAnsi" w:cstheme="majorHAnsi"/>
                <w:b/>
                <w:sz w:val="26"/>
                <w:szCs w:val="26"/>
                <w:lang w:val="de-DE"/>
              </w:rPr>
              <w:t>Hồ sơ đề nghị Tổng Liên đoàn xét trình khen thưởng cấp Nhà nước</w:t>
            </w:r>
          </w:p>
        </w:tc>
        <w:tc>
          <w:tcPr>
            <w:tcW w:w="4056" w:type="dxa"/>
          </w:tcPr>
          <w:p w14:paraId="47C78945" w14:textId="77777777" w:rsidR="004D04BC" w:rsidRPr="009A25B0" w:rsidRDefault="004D04BC" w:rsidP="007A60CF">
            <w:pPr>
              <w:jc w:val="both"/>
              <w:rPr>
                <w:rFonts w:asciiTheme="majorHAnsi" w:hAnsiTheme="majorHAnsi" w:cstheme="majorHAnsi"/>
                <w:sz w:val="26"/>
                <w:szCs w:val="26"/>
                <w:lang w:val="de-DE"/>
              </w:rPr>
            </w:pPr>
            <w:r w:rsidRPr="009A25B0">
              <w:rPr>
                <w:rFonts w:asciiTheme="majorHAnsi" w:hAnsiTheme="majorHAnsi" w:cstheme="majorHAnsi"/>
                <w:sz w:val="26"/>
                <w:szCs w:val="26"/>
                <w:lang w:val="de-DE"/>
              </w:rPr>
              <w:t xml:space="preserve">1. Hồ sơ đề nghị xét phong tặng danh hiệu “Chiến sỹ thi đua toàn quốc” gửi về Tổng Liên đoàn </w:t>
            </w:r>
            <w:r w:rsidRPr="009A25B0">
              <w:rPr>
                <w:rFonts w:asciiTheme="majorHAnsi" w:hAnsiTheme="majorHAnsi" w:cstheme="majorHAnsi"/>
                <w:strike/>
                <w:sz w:val="26"/>
                <w:szCs w:val="26"/>
                <w:lang w:val="de-DE"/>
              </w:rPr>
              <w:t>03</w:t>
            </w:r>
            <w:r w:rsidRPr="009A25B0">
              <w:rPr>
                <w:rFonts w:asciiTheme="majorHAnsi" w:hAnsiTheme="majorHAnsi" w:cstheme="majorHAnsi"/>
                <w:sz w:val="26"/>
                <w:szCs w:val="26"/>
                <w:lang w:val="de-DE"/>
              </w:rPr>
              <w:t xml:space="preserve"> bộ và mỗi bộ gồm có:</w:t>
            </w:r>
          </w:p>
          <w:p w14:paraId="4CE9F010" w14:textId="77777777" w:rsidR="004D04BC" w:rsidRPr="009A25B0" w:rsidRDefault="004D04BC" w:rsidP="007A60CF">
            <w:pPr>
              <w:jc w:val="both"/>
              <w:rPr>
                <w:rFonts w:asciiTheme="majorHAnsi" w:hAnsiTheme="majorHAnsi" w:cstheme="majorHAnsi"/>
                <w:sz w:val="26"/>
                <w:szCs w:val="26"/>
                <w:lang w:val="de-DE"/>
              </w:rPr>
            </w:pPr>
            <w:r w:rsidRPr="009A25B0">
              <w:rPr>
                <w:rFonts w:asciiTheme="majorHAnsi" w:hAnsiTheme="majorHAnsi" w:cstheme="majorHAnsi"/>
                <w:sz w:val="26"/>
                <w:szCs w:val="26"/>
                <w:lang w:val="de-DE"/>
              </w:rPr>
              <w:t>2. Hồ sơ đề nghị Thủ tướng Chính phủ xét tặng “Cờ thi đua của Chính phủ” gửi về Tổng Liên đoàn 3 bộ và mỗi bộ gồm có:</w:t>
            </w:r>
          </w:p>
          <w:p w14:paraId="45AB610A" w14:textId="77777777" w:rsidR="004D04BC" w:rsidRPr="009A25B0" w:rsidRDefault="004D04BC" w:rsidP="007A60CF">
            <w:pPr>
              <w:jc w:val="both"/>
              <w:rPr>
                <w:rFonts w:asciiTheme="majorHAnsi" w:hAnsiTheme="majorHAnsi" w:cstheme="majorHAnsi"/>
                <w:sz w:val="26"/>
                <w:szCs w:val="26"/>
                <w:lang w:val="de-DE"/>
              </w:rPr>
            </w:pPr>
            <w:r w:rsidRPr="009A25B0">
              <w:rPr>
                <w:rFonts w:asciiTheme="majorHAnsi" w:hAnsiTheme="majorHAnsi" w:cstheme="majorHAnsi"/>
                <w:sz w:val="26"/>
                <w:szCs w:val="26"/>
                <w:lang w:val="de-DE"/>
              </w:rPr>
              <w:t>3. Hồ sơ đề nghị xét tặng Huân chương các loại gồm 04 bộ, mỗi bộ có:</w:t>
            </w:r>
          </w:p>
          <w:p w14:paraId="5AB6A48F" w14:textId="77777777" w:rsidR="004D04BC" w:rsidRPr="009A25B0" w:rsidRDefault="004D04BC" w:rsidP="007A60CF">
            <w:pPr>
              <w:jc w:val="both"/>
              <w:rPr>
                <w:rFonts w:asciiTheme="majorHAnsi" w:hAnsiTheme="majorHAnsi" w:cstheme="majorHAnsi"/>
                <w:sz w:val="26"/>
                <w:szCs w:val="26"/>
                <w:lang w:val="de-DE"/>
              </w:rPr>
            </w:pPr>
            <w:r w:rsidRPr="009A25B0">
              <w:rPr>
                <w:rFonts w:asciiTheme="majorHAnsi" w:hAnsiTheme="majorHAnsi" w:cstheme="majorHAnsi"/>
                <w:bCs/>
                <w:sz w:val="26"/>
                <w:szCs w:val="26"/>
                <w:lang w:val="de-DE"/>
              </w:rPr>
              <w:t xml:space="preserve">4. </w:t>
            </w:r>
            <w:r w:rsidRPr="009A25B0">
              <w:rPr>
                <w:rFonts w:asciiTheme="majorHAnsi" w:hAnsiTheme="majorHAnsi" w:cstheme="majorHAnsi"/>
                <w:sz w:val="26"/>
                <w:szCs w:val="26"/>
                <w:lang w:val="de-DE"/>
              </w:rPr>
              <w:t xml:space="preserve"> Hồ sơ đề nghị xét tặng “Bằng khen của Thủ tướng Chính phủ” gồm 03 bộ, mỗi bộ có:</w:t>
            </w:r>
          </w:p>
          <w:p w14:paraId="2BD3D951" w14:textId="77777777" w:rsidR="004D04BC" w:rsidRPr="009A25B0" w:rsidRDefault="004D04BC" w:rsidP="007A60CF">
            <w:pPr>
              <w:jc w:val="both"/>
              <w:rPr>
                <w:rFonts w:asciiTheme="majorHAnsi" w:hAnsiTheme="majorHAnsi" w:cstheme="majorHAnsi"/>
                <w:b/>
                <w:sz w:val="26"/>
                <w:szCs w:val="26"/>
              </w:rPr>
            </w:pPr>
            <w:r w:rsidRPr="009A25B0">
              <w:rPr>
                <w:rFonts w:asciiTheme="majorHAnsi" w:hAnsiTheme="majorHAnsi" w:cstheme="majorHAnsi"/>
                <w:sz w:val="26"/>
                <w:szCs w:val="26"/>
                <w:lang w:val="de-DE"/>
              </w:rPr>
              <w:t xml:space="preserve">Các đơn vị lập tờ trình riêng đối với từng danh hiệu thi đua, hình thức khen thưởng (Chiến sĩ thi đua Tổng Liên đoàn; Chiến sĩ thi đua toàn quốc; Khen thưởng cấp Nhà nước; Bằng lao động sáng tạo; Khen thưởng Cờ thi đua và Bằng khen của Tổng Liên đoàn). Ngoài hồ sơ gửi về Tổng Liên đoàn qua đường bưu điện, các đơn vị gửi bản mềm về Tổng Liên đoàn qua địa chỉ: </w:t>
            </w:r>
            <w:hyperlink r:id="rId5" w:history="1">
              <w:r w:rsidRPr="009A25B0">
                <w:rPr>
                  <w:rFonts w:asciiTheme="majorHAnsi" w:hAnsiTheme="majorHAnsi" w:cstheme="majorHAnsi"/>
                  <w:b/>
                  <w:sz w:val="26"/>
                  <w:szCs w:val="26"/>
                  <w:lang w:val="de-DE"/>
                </w:rPr>
                <w:t>thiduatld@gmail.com</w:t>
              </w:r>
            </w:hyperlink>
            <w:r w:rsidRPr="009A25B0">
              <w:rPr>
                <w:rFonts w:asciiTheme="majorHAnsi" w:hAnsiTheme="majorHAnsi" w:cstheme="majorHAnsi"/>
                <w:sz w:val="26"/>
                <w:szCs w:val="26"/>
                <w:lang w:val="de-DE"/>
              </w:rPr>
              <w:t>.</w:t>
            </w:r>
          </w:p>
        </w:tc>
        <w:tc>
          <w:tcPr>
            <w:tcW w:w="4523" w:type="dxa"/>
          </w:tcPr>
          <w:p w14:paraId="7944CA52" w14:textId="21139028" w:rsidR="004D04BC" w:rsidRPr="009A25B0" w:rsidRDefault="004D04BC" w:rsidP="007A60CF">
            <w:pPr>
              <w:jc w:val="both"/>
              <w:rPr>
                <w:rFonts w:asciiTheme="majorHAnsi" w:hAnsiTheme="majorHAnsi" w:cstheme="majorHAnsi"/>
                <w:sz w:val="26"/>
                <w:szCs w:val="26"/>
              </w:rPr>
            </w:pPr>
            <w:r w:rsidRPr="009A25B0">
              <w:rPr>
                <w:rFonts w:asciiTheme="majorHAnsi" w:hAnsiTheme="majorHAnsi" w:cstheme="majorHAnsi"/>
                <w:sz w:val="26"/>
                <w:szCs w:val="26"/>
                <w:lang w:val="de-DE"/>
              </w:rPr>
              <w:t xml:space="preserve">1. Hồ sơ đề nghị xét phong tặng danh hiệu “Chiến sỹ thi đua toàn quốc” gửi về Tổng Liên đoàn </w:t>
            </w:r>
            <w:r w:rsidRPr="009A25B0">
              <w:rPr>
                <w:rFonts w:asciiTheme="majorHAnsi" w:hAnsiTheme="majorHAnsi" w:cstheme="majorHAnsi"/>
                <w:sz w:val="26"/>
                <w:szCs w:val="26"/>
                <w:u w:val="single"/>
                <w:lang w:val="de-DE"/>
              </w:rPr>
              <w:t>02</w:t>
            </w:r>
            <w:r w:rsidRPr="009A25B0">
              <w:rPr>
                <w:rFonts w:asciiTheme="majorHAnsi" w:hAnsiTheme="majorHAnsi" w:cstheme="majorHAnsi"/>
                <w:sz w:val="26"/>
                <w:szCs w:val="26"/>
                <w:lang w:val="de-DE"/>
              </w:rPr>
              <w:t xml:space="preserve"> bộ và mỗi bộ gồm có:</w:t>
            </w:r>
          </w:p>
          <w:p w14:paraId="5F129A15" w14:textId="77777777" w:rsidR="004D04BC" w:rsidRPr="009A25B0" w:rsidRDefault="004D04BC" w:rsidP="007A60CF">
            <w:pPr>
              <w:jc w:val="both"/>
              <w:rPr>
                <w:rFonts w:asciiTheme="majorHAnsi" w:hAnsiTheme="majorHAnsi" w:cstheme="majorHAnsi"/>
                <w:sz w:val="26"/>
                <w:szCs w:val="26"/>
                <w:lang w:val="de-DE"/>
              </w:rPr>
            </w:pPr>
            <w:r w:rsidRPr="009A25B0">
              <w:rPr>
                <w:rFonts w:asciiTheme="majorHAnsi" w:hAnsiTheme="majorHAnsi" w:cstheme="majorHAnsi"/>
                <w:sz w:val="26"/>
                <w:szCs w:val="26"/>
                <w:lang w:val="de-DE"/>
              </w:rPr>
              <w:t>2. Hồ sơ đề nghị Thủ tướng Chính phủ xét tặng “Cờ thi đua của Chính phủ” gửi về Tổng Liên đoàn 02 bộ và mỗi bộ gồm có:</w:t>
            </w:r>
          </w:p>
          <w:p w14:paraId="67ADFFDA" w14:textId="77777777" w:rsidR="004D04BC" w:rsidRPr="009A25B0" w:rsidRDefault="004D04BC" w:rsidP="007A60CF">
            <w:pPr>
              <w:jc w:val="both"/>
              <w:rPr>
                <w:rFonts w:asciiTheme="majorHAnsi" w:hAnsiTheme="majorHAnsi" w:cstheme="majorHAnsi"/>
                <w:sz w:val="26"/>
                <w:szCs w:val="26"/>
                <w:lang w:val="de-DE"/>
              </w:rPr>
            </w:pPr>
            <w:r w:rsidRPr="009A25B0">
              <w:rPr>
                <w:rFonts w:asciiTheme="majorHAnsi" w:hAnsiTheme="majorHAnsi" w:cstheme="majorHAnsi"/>
                <w:sz w:val="26"/>
                <w:szCs w:val="26"/>
                <w:lang w:val="de-DE"/>
              </w:rPr>
              <w:t>3. Hồ sơ đề nghị xét tặng Huân chương các loại gồm 02 bộ, mỗi bộ có:</w:t>
            </w:r>
          </w:p>
          <w:p w14:paraId="193D4170" w14:textId="77777777" w:rsidR="004D04BC" w:rsidRPr="009A25B0" w:rsidRDefault="004D04BC" w:rsidP="007A60CF">
            <w:pPr>
              <w:jc w:val="both"/>
              <w:rPr>
                <w:rFonts w:asciiTheme="majorHAnsi" w:hAnsiTheme="majorHAnsi" w:cstheme="majorHAnsi"/>
                <w:sz w:val="26"/>
                <w:szCs w:val="26"/>
                <w:lang w:val="de-DE"/>
              </w:rPr>
            </w:pPr>
            <w:r w:rsidRPr="009A25B0">
              <w:rPr>
                <w:rFonts w:asciiTheme="majorHAnsi" w:hAnsiTheme="majorHAnsi" w:cstheme="majorHAnsi"/>
                <w:bCs/>
                <w:sz w:val="26"/>
                <w:szCs w:val="26"/>
                <w:lang w:val="de-DE"/>
              </w:rPr>
              <w:t xml:space="preserve">4. </w:t>
            </w:r>
            <w:r w:rsidRPr="009A25B0">
              <w:rPr>
                <w:rFonts w:asciiTheme="majorHAnsi" w:hAnsiTheme="majorHAnsi" w:cstheme="majorHAnsi"/>
                <w:sz w:val="26"/>
                <w:szCs w:val="26"/>
                <w:lang w:val="de-DE"/>
              </w:rPr>
              <w:t xml:space="preserve"> Hồ sơ đề nghị xét tặng “Bằng khen của Thủ tướng Chính phủ” gồm 02 bộ, mỗi bộ có:</w:t>
            </w:r>
          </w:p>
          <w:p w14:paraId="5E042719" w14:textId="22F3A8EE" w:rsidR="004D04BC" w:rsidRPr="009A25B0" w:rsidRDefault="004D04BC" w:rsidP="006D3242">
            <w:pPr>
              <w:jc w:val="both"/>
              <w:rPr>
                <w:rFonts w:asciiTheme="majorHAnsi" w:hAnsiTheme="majorHAnsi" w:cstheme="majorHAnsi"/>
                <w:sz w:val="26"/>
                <w:szCs w:val="26"/>
              </w:rPr>
            </w:pPr>
            <w:r w:rsidRPr="009A25B0">
              <w:rPr>
                <w:rFonts w:asciiTheme="majorHAnsi" w:hAnsiTheme="majorHAnsi" w:cstheme="majorHAnsi"/>
                <w:sz w:val="26"/>
                <w:szCs w:val="26"/>
                <w:lang w:val="de-DE"/>
              </w:rPr>
              <w:t xml:space="preserve">Các đơn vị lập tờ trình riêng đối với từng danh hiệu thi đua, hình thức khen thưởng (Chiến sĩ thi đua Tổng Liên đoàn; Chiến sĩ thi đua toàn quốc; Khen thưởng cấp Nhà nước; Bằng lao động sáng tạo; Khen thưởng Cờ thi đua và Bằng khen của Tổng Liên đoàn). Ngoài hồ sơ gửi về Tổng Liên đoàn qua đường bưu điện, các đơn vị gửi bản mềm </w:t>
            </w:r>
            <w:r w:rsidRPr="009A25B0">
              <w:rPr>
                <w:rFonts w:asciiTheme="majorHAnsi" w:hAnsiTheme="majorHAnsi" w:cstheme="majorHAnsi"/>
                <w:sz w:val="26"/>
                <w:szCs w:val="26"/>
                <w:u w:val="single"/>
                <w:lang w:val="de-DE"/>
              </w:rPr>
              <w:t>và bản</w:t>
            </w:r>
            <w:r w:rsidR="006D3242">
              <w:rPr>
                <w:rFonts w:asciiTheme="majorHAnsi" w:hAnsiTheme="majorHAnsi" w:cstheme="majorHAnsi"/>
                <w:sz w:val="26"/>
                <w:szCs w:val="26"/>
                <w:u w:val="single"/>
                <w:lang w:val="de-DE"/>
              </w:rPr>
              <w:t xml:space="preserve"> scan</w:t>
            </w:r>
            <w:r w:rsidRPr="009A25B0">
              <w:rPr>
                <w:rFonts w:asciiTheme="majorHAnsi" w:hAnsiTheme="majorHAnsi" w:cstheme="majorHAnsi"/>
                <w:sz w:val="26"/>
                <w:szCs w:val="26"/>
                <w:lang w:val="de-DE"/>
              </w:rPr>
              <w:t xml:space="preserve"> về Tổng Liên đoàn qua địa chỉ: </w:t>
            </w:r>
            <w:hyperlink r:id="rId6" w:history="1">
              <w:r w:rsidRPr="009A25B0">
                <w:rPr>
                  <w:rFonts w:asciiTheme="majorHAnsi" w:hAnsiTheme="majorHAnsi" w:cstheme="majorHAnsi"/>
                  <w:b/>
                  <w:sz w:val="26"/>
                  <w:szCs w:val="26"/>
                  <w:lang w:val="de-DE"/>
                </w:rPr>
                <w:t>thiduatld@gmail.com</w:t>
              </w:r>
            </w:hyperlink>
            <w:r w:rsidRPr="009A25B0">
              <w:rPr>
                <w:rFonts w:asciiTheme="majorHAnsi" w:hAnsiTheme="majorHAnsi" w:cstheme="majorHAnsi"/>
                <w:sz w:val="26"/>
                <w:szCs w:val="26"/>
                <w:lang w:val="de-DE"/>
              </w:rPr>
              <w:t>.</w:t>
            </w:r>
          </w:p>
        </w:tc>
        <w:tc>
          <w:tcPr>
            <w:tcW w:w="3906" w:type="dxa"/>
          </w:tcPr>
          <w:p w14:paraId="605CD9E0" w14:textId="77777777" w:rsidR="004D04BC" w:rsidRPr="009A25B0" w:rsidRDefault="004D04BC" w:rsidP="007A60CF">
            <w:pPr>
              <w:jc w:val="both"/>
              <w:rPr>
                <w:rFonts w:asciiTheme="majorHAnsi" w:hAnsiTheme="majorHAnsi" w:cstheme="majorHAnsi"/>
                <w:sz w:val="26"/>
                <w:szCs w:val="26"/>
              </w:rPr>
            </w:pPr>
            <w:r w:rsidRPr="009A25B0">
              <w:rPr>
                <w:rFonts w:asciiTheme="majorHAnsi" w:hAnsiTheme="majorHAnsi" w:cstheme="majorHAnsi"/>
                <w:i/>
                <w:sz w:val="26"/>
                <w:szCs w:val="26"/>
              </w:rPr>
              <w:t>Căn cứ</w:t>
            </w:r>
            <w:r w:rsidRPr="009A25B0">
              <w:rPr>
                <w:rFonts w:asciiTheme="majorHAnsi" w:hAnsiTheme="majorHAnsi" w:cstheme="majorHAnsi"/>
                <w:sz w:val="26"/>
                <w:szCs w:val="26"/>
              </w:rPr>
              <w:t xml:space="preserve"> </w:t>
            </w:r>
            <w:r w:rsidRPr="009A25B0">
              <w:rPr>
                <w:rFonts w:asciiTheme="majorHAnsi" w:eastAsia="Times New Roman" w:hAnsiTheme="majorHAnsi" w:cstheme="majorHAnsi"/>
                <w:i/>
                <w:iCs/>
                <w:sz w:val="26"/>
                <w:szCs w:val="26"/>
                <w:lang w:val="vi-VN"/>
              </w:rPr>
              <w:t>Nghị định quy định chi tiết</w:t>
            </w:r>
            <w:r w:rsidRPr="009A25B0">
              <w:rPr>
                <w:rFonts w:asciiTheme="majorHAnsi" w:eastAsia="Times New Roman" w:hAnsiTheme="majorHAnsi" w:cstheme="majorHAnsi"/>
                <w:i/>
                <w:iCs/>
                <w:sz w:val="26"/>
                <w:szCs w:val="26"/>
              </w:rPr>
              <w:t xml:space="preserve"> thi hành</w:t>
            </w:r>
            <w:r w:rsidRPr="009A25B0">
              <w:rPr>
                <w:rFonts w:asciiTheme="majorHAnsi" w:eastAsia="Times New Roman" w:hAnsiTheme="majorHAnsi" w:cstheme="majorHAnsi"/>
                <w:i/>
                <w:iCs/>
                <w:sz w:val="26"/>
                <w:szCs w:val="26"/>
                <w:lang w:val="vi-VN"/>
              </w:rPr>
              <w:t xml:space="preserve"> một số điều </w:t>
            </w:r>
            <w:r w:rsidRPr="009A25B0">
              <w:rPr>
                <w:rFonts w:asciiTheme="majorHAnsi" w:eastAsia="Times New Roman" w:hAnsiTheme="majorHAnsi" w:cstheme="majorHAnsi"/>
                <w:i/>
                <w:iCs/>
                <w:sz w:val="26"/>
                <w:szCs w:val="26"/>
              </w:rPr>
              <w:t xml:space="preserve">của </w:t>
            </w:r>
            <w:r w:rsidRPr="009A25B0">
              <w:rPr>
                <w:rFonts w:asciiTheme="majorHAnsi" w:eastAsia="Times New Roman" w:hAnsiTheme="majorHAnsi" w:cstheme="majorHAnsi"/>
                <w:i/>
                <w:iCs/>
                <w:sz w:val="26"/>
                <w:szCs w:val="26"/>
                <w:lang w:val="vi-VN"/>
              </w:rPr>
              <w:t xml:space="preserve">Luật </w:t>
            </w:r>
            <w:r w:rsidRPr="009A25B0">
              <w:rPr>
                <w:rFonts w:asciiTheme="majorHAnsi" w:eastAsia="Times New Roman" w:hAnsiTheme="majorHAnsi" w:cstheme="majorHAnsi"/>
                <w:i/>
                <w:iCs/>
                <w:sz w:val="26"/>
                <w:szCs w:val="26"/>
              </w:rPr>
              <w:t>T</w:t>
            </w:r>
            <w:r w:rsidRPr="009A25B0">
              <w:rPr>
                <w:rFonts w:asciiTheme="majorHAnsi" w:eastAsia="Times New Roman" w:hAnsiTheme="majorHAnsi" w:cstheme="majorHAnsi"/>
                <w:i/>
                <w:iCs/>
                <w:sz w:val="26"/>
                <w:szCs w:val="26"/>
                <w:lang w:val="vi-VN"/>
              </w:rPr>
              <w:t>hi đua, khen thưởng</w:t>
            </w:r>
            <w:r w:rsidRPr="009A25B0">
              <w:rPr>
                <w:rFonts w:asciiTheme="majorHAnsi" w:eastAsia="Times New Roman" w:hAnsiTheme="majorHAnsi" w:cstheme="majorHAnsi"/>
                <w:i/>
                <w:iCs/>
                <w:sz w:val="26"/>
                <w:szCs w:val="26"/>
              </w:rPr>
              <w:t xml:space="preserve"> có hiệu lực từ năm 2024; Hồ sơ đề nghị khen thưởng các danh hiệu thi đua và hình thức khen thưởng Nhà nước  trình Thủ tướng Chính phủ qua (Ban Thi đua – Khen thưởng Trung ương) chỉ 01 bộ bản chính</w:t>
            </w:r>
          </w:p>
        </w:tc>
      </w:tr>
      <w:tr w:rsidR="009A25B0" w:rsidRPr="009A25B0" w14:paraId="30B91A87" w14:textId="77777777" w:rsidTr="00512A52">
        <w:tc>
          <w:tcPr>
            <w:tcW w:w="813" w:type="dxa"/>
          </w:tcPr>
          <w:p w14:paraId="7AFACF22" w14:textId="77777777" w:rsidR="004D04BC" w:rsidRPr="009A25B0" w:rsidRDefault="004D04BC" w:rsidP="004B4D49">
            <w:pPr>
              <w:spacing w:before="100"/>
              <w:rPr>
                <w:rFonts w:asciiTheme="majorHAnsi" w:hAnsiTheme="majorHAnsi" w:cstheme="majorHAnsi"/>
                <w:b/>
                <w:sz w:val="26"/>
                <w:szCs w:val="26"/>
                <w:lang w:val="vi-VN"/>
              </w:rPr>
            </w:pPr>
          </w:p>
        </w:tc>
        <w:tc>
          <w:tcPr>
            <w:tcW w:w="1547" w:type="dxa"/>
          </w:tcPr>
          <w:p w14:paraId="02E93AA0" w14:textId="77777777" w:rsidR="004D04BC" w:rsidRPr="009A25B0" w:rsidRDefault="004D04BC" w:rsidP="00C21B64">
            <w:pPr>
              <w:jc w:val="both"/>
              <w:rPr>
                <w:rFonts w:asciiTheme="majorHAnsi" w:hAnsiTheme="majorHAnsi" w:cstheme="majorHAnsi"/>
                <w:b/>
                <w:sz w:val="26"/>
                <w:szCs w:val="26"/>
                <w:lang w:val="de-DE"/>
              </w:rPr>
            </w:pPr>
            <w:r w:rsidRPr="009A25B0">
              <w:rPr>
                <w:rFonts w:asciiTheme="majorHAnsi" w:hAnsiTheme="majorHAnsi" w:cstheme="majorHAnsi"/>
                <w:b/>
                <w:sz w:val="26"/>
                <w:szCs w:val="26"/>
                <w:lang w:val="de-DE"/>
              </w:rPr>
              <w:t>Điều 46. Tuyến trình khen thưởng cấp Nhà nước</w:t>
            </w:r>
          </w:p>
          <w:p w14:paraId="487AB58F" w14:textId="77777777" w:rsidR="004D04BC" w:rsidRPr="009A25B0" w:rsidRDefault="004D04BC" w:rsidP="004B4D49">
            <w:pPr>
              <w:rPr>
                <w:rFonts w:asciiTheme="majorHAnsi" w:hAnsiTheme="majorHAnsi" w:cstheme="majorHAnsi"/>
                <w:sz w:val="26"/>
                <w:szCs w:val="26"/>
              </w:rPr>
            </w:pPr>
          </w:p>
        </w:tc>
        <w:tc>
          <w:tcPr>
            <w:tcW w:w="4056" w:type="dxa"/>
          </w:tcPr>
          <w:p w14:paraId="269419F3" w14:textId="77777777" w:rsidR="004D04BC" w:rsidRPr="009A25B0" w:rsidRDefault="004D04BC" w:rsidP="007A60CF">
            <w:pPr>
              <w:jc w:val="both"/>
              <w:rPr>
                <w:rFonts w:asciiTheme="majorHAnsi" w:hAnsiTheme="majorHAnsi" w:cstheme="majorHAnsi"/>
                <w:sz w:val="26"/>
                <w:szCs w:val="26"/>
                <w:lang w:val="de-DE"/>
              </w:rPr>
            </w:pPr>
            <w:r w:rsidRPr="009A25B0">
              <w:rPr>
                <w:rFonts w:asciiTheme="majorHAnsi" w:hAnsiTheme="majorHAnsi" w:cstheme="majorHAnsi"/>
                <w:sz w:val="26"/>
                <w:szCs w:val="26"/>
                <w:lang w:val="de-DE"/>
              </w:rPr>
              <w:t xml:space="preserve">Tổng Liên đoàn Lao động Việt Nam trình cấp có thẩm quyền khen thưởng đối với: Các ban, đơn vị sự nghiệp, doanh nghiệp thuộc hệ thống Công đoàn do Tổng Liên đoàn thành lập; Liên đoàn Lao động tỉnh, thành phố </w:t>
            </w:r>
            <w:r w:rsidRPr="009A25B0">
              <w:rPr>
                <w:rFonts w:asciiTheme="majorHAnsi" w:hAnsiTheme="majorHAnsi" w:cstheme="majorHAnsi"/>
                <w:sz w:val="26"/>
                <w:szCs w:val="26"/>
                <w:lang w:val="de-DE"/>
              </w:rPr>
              <w:lastRenderedPageBreak/>
              <w:t>trực thuộc Trung ương; Công đoàn ngành Trung ương; Liên đoàn Lao động cấp huyện; Công đoàn ngành cấp tỉnh, Công đoàn Viên chức cấp tỉnh, Công đoàn khu công nghiệp, khu chế xuất; Công đoàn Tổng Công ty và tương đương; Công đoàn cơ sở, cán bộ công đoàn chuyên trách hưởng lương từ ngân sách công đoàn, người lao động làm việc thuộc các đơn vị trên.</w:t>
            </w:r>
          </w:p>
          <w:p w14:paraId="1AB45872" w14:textId="77777777" w:rsidR="004D04BC" w:rsidRPr="009A25B0" w:rsidRDefault="004D04BC" w:rsidP="007A60CF">
            <w:pPr>
              <w:jc w:val="both"/>
              <w:rPr>
                <w:rFonts w:asciiTheme="majorHAnsi" w:hAnsiTheme="majorHAnsi" w:cstheme="majorHAnsi"/>
                <w:strike/>
                <w:sz w:val="26"/>
                <w:szCs w:val="26"/>
                <w:lang w:val="de-DE"/>
              </w:rPr>
            </w:pPr>
            <w:r w:rsidRPr="009A25B0">
              <w:rPr>
                <w:rFonts w:asciiTheme="majorHAnsi" w:hAnsiTheme="majorHAnsi" w:cstheme="majorHAnsi"/>
                <w:strike/>
                <w:sz w:val="26"/>
                <w:szCs w:val="26"/>
                <w:lang w:val="de-DE"/>
              </w:rPr>
              <w:t>Tổng Liên đoàn xem xét trình Thủ tướng Chính phủ xét tặng Cờ thi đua đối với Liên đoàn Lao động tỉnh, thành phố dẫn đầu Khối thi đua Mặt trận Tổ quốc và các đoàn thể chính trị - xã hội khi có văn bản đề nghị của Ủy ban nhân dân tỉnh, thành phố.</w:t>
            </w:r>
          </w:p>
        </w:tc>
        <w:tc>
          <w:tcPr>
            <w:tcW w:w="4523" w:type="dxa"/>
          </w:tcPr>
          <w:p w14:paraId="13B1C6BD" w14:textId="77777777" w:rsidR="004D04BC" w:rsidRPr="009A25B0" w:rsidRDefault="004D04BC" w:rsidP="007A60CF">
            <w:pPr>
              <w:jc w:val="both"/>
              <w:rPr>
                <w:rFonts w:asciiTheme="majorHAnsi" w:hAnsiTheme="majorHAnsi" w:cstheme="majorHAnsi"/>
                <w:sz w:val="26"/>
                <w:szCs w:val="26"/>
                <w:lang w:val="de-DE"/>
              </w:rPr>
            </w:pPr>
            <w:r w:rsidRPr="009A25B0">
              <w:rPr>
                <w:rFonts w:asciiTheme="majorHAnsi" w:hAnsiTheme="majorHAnsi" w:cstheme="majorHAnsi"/>
                <w:sz w:val="26"/>
                <w:szCs w:val="26"/>
                <w:lang w:val="de-DE"/>
              </w:rPr>
              <w:lastRenderedPageBreak/>
              <w:t xml:space="preserve">Tổng Liên đoàn Lao động Việt Nam trình cấp có thẩm quyền khen thưởng đối với: Các ban, đơn vị sự nghiệp, doanh nghiệp thuộc hệ thống Công đoàn do Tổng Liên đoàn thành lập; Liên đoàn Lao động tỉnh, thành phố trực thuộc Trung ương; Công </w:t>
            </w:r>
            <w:r w:rsidRPr="009A25B0">
              <w:rPr>
                <w:rFonts w:asciiTheme="majorHAnsi" w:hAnsiTheme="majorHAnsi" w:cstheme="majorHAnsi"/>
                <w:sz w:val="26"/>
                <w:szCs w:val="26"/>
                <w:lang w:val="de-DE"/>
              </w:rPr>
              <w:lastRenderedPageBreak/>
              <w:t>đoàn ngành Trung ương; Liên đoàn Lao động cấp huyện; Công đoàn ngành cấp tỉnh, Công đoàn Viên chức cấp tỉnh, Công đoàn khu công nghiệp, khu chế xuất; Công đoàn Tổng Công ty và tương đương; Công đoàn cơ sở, cán bộ công đoàn chuyên trách hưởng lương từ ngân sách công đoàn, người lao động làm việc thuộc các đơn vị trên.</w:t>
            </w:r>
          </w:p>
          <w:p w14:paraId="2621F26A" w14:textId="14C16B7A" w:rsidR="004D04BC" w:rsidRPr="009A25B0" w:rsidRDefault="004D04BC" w:rsidP="007A60CF">
            <w:pPr>
              <w:jc w:val="both"/>
              <w:rPr>
                <w:rFonts w:asciiTheme="majorHAnsi" w:hAnsiTheme="majorHAnsi" w:cstheme="majorHAnsi"/>
                <w:sz w:val="26"/>
                <w:szCs w:val="26"/>
                <w:u w:val="single"/>
                <w:lang w:val="de-DE"/>
              </w:rPr>
            </w:pPr>
            <w:r w:rsidRPr="009A25B0">
              <w:rPr>
                <w:rFonts w:asciiTheme="majorHAnsi" w:hAnsiTheme="majorHAnsi" w:cstheme="majorHAnsi"/>
                <w:sz w:val="26"/>
                <w:szCs w:val="26"/>
                <w:u w:val="single"/>
                <w:lang w:val="de-DE"/>
              </w:rPr>
              <w:t>Tổng Liên đoàn không trình Thủ tướng Chính phủ xét tặng Cờ thi đua đối với Liên đoàn Lao động tỉnh, thành phố dẫn đầu Khối thi đua Mặt trận Tổ quốc và các đoàn thể chính trị - xã hội</w:t>
            </w:r>
            <w:r w:rsidR="00E33FDC" w:rsidRPr="009A25B0">
              <w:rPr>
                <w:rFonts w:asciiTheme="majorHAnsi" w:hAnsiTheme="majorHAnsi" w:cstheme="majorHAnsi"/>
                <w:sz w:val="26"/>
                <w:szCs w:val="26"/>
                <w:u w:val="single"/>
                <w:lang w:val="de-DE"/>
              </w:rPr>
              <w:t xml:space="preserve"> do UBND tỉnh, thành phố thành lập</w:t>
            </w:r>
            <w:r w:rsidRPr="009A25B0">
              <w:rPr>
                <w:rFonts w:asciiTheme="majorHAnsi" w:hAnsiTheme="majorHAnsi" w:cstheme="majorHAnsi"/>
                <w:sz w:val="26"/>
                <w:szCs w:val="26"/>
                <w:u w:val="single"/>
                <w:lang w:val="de-DE"/>
              </w:rPr>
              <w:t>.</w:t>
            </w:r>
          </w:p>
        </w:tc>
        <w:tc>
          <w:tcPr>
            <w:tcW w:w="3906" w:type="dxa"/>
          </w:tcPr>
          <w:p w14:paraId="7F5D975C" w14:textId="77777777" w:rsidR="004D04BC" w:rsidRPr="009A25B0" w:rsidRDefault="004D04BC" w:rsidP="007A60CF">
            <w:pPr>
              <w:jc w:val="both"/>
              <w:rPr>
                <w:rFonts w:asciiTheme="majorHAnsi" w:hAnsiTheme="majorHAnsi" w:cstheme="majorHAnsi"/>
                <w:i/>
                <w:sz w:val="26"/>
                <w:szCs w:val="26"/>
              </w:rPr>
            </w:pPr>
            <w:r w:rsidRPr="009A25B0">
              <w:rPr>
                <w:rFonts w:asciiTheme="majorHAnsi" w:hAnsiTheme="majorHAnsi" w:cstheme="majorHAnsi"/>
                <w:i/>
                <w:sz w:val="26"/>
                <w:szCs w:val="26"/>
              </w:rPr>
              <w:lastRenderedPageBreak/>
              <w:t>Căn cứ Điều 46, khoản 4, mục d tại Nghị định 91/2017/NĐ-CP ngày 31/7/2017 Nghị định quy định chi tiết thi hành một số điều của Luật Thi đua, khen thưởng:</w:t>
            </w:r>
          </w:p>
          <w:p w14:paraId="44848FDE" w14:textId="77777777" w:rsidR="004D04BC" w:rsidRPr="009A25B0" w:rsidRDefault="004D04BC" w:rsidP="007A60CF">
            <w:pPr>
              <w:jc w:val="both"/>
              <w:rPr>
                <w:rFonts w:asciiTheme="majorHAnsi" w:hAnsiTheme="majorHAnsi" w:cstheme="majorHAnsi"/>
                <w:sz w:val="26"/>
                <w:szCs w:val="26"/>
              </w:rPr>
            </w:pPr>
            <w:r w:rsidRPr="009A25B0">
              <w:rPr>
                <w:rFonts w:asciiTheme="majorHAnsi" w:hAnsiTheme="majorHAnsi" w:cstheme="majorHAnsi"/>
                <w:sz w:val="26"/>
                <w:szCs w:val="26"/>
                <w:shd w:val="clear" w:color="auto" w:fill="FFFFFF"/>
              </w:rPr>
              <w:lastRenderedPageBreak/>
              <w:t>Tổng Liên đoàn Lao động Việt Nam khen thưởng và trình cấp trên khen thưởng đối với: Các ban, đơn vị sự nghiệp, doanh nghiệp thuộc hệ thống Công đoàn do Tổng Liên đoàn Lao động Việt Nam thành lập; Liên đoàn Lao động tỉnh, thành phố trực thuộc trung ương; Công đoàn ngành trung ương; Liên đoàn Lao động cấp huyện; Công đoàn ngành cấp tỉnh, Công đoàn viên chức cấp tỉnh, Công đoàn khu công nghiệp, khu chế xuất; Công đoàn Tổng công ty và tương đương; Công đoàn cơ sở và cán bộ công đoàn chuyên trách hưởng lương từ ngân sách công đoàn thuộc các đơn vị nêu trên.</w:t>
            </w:r>
          </w:p>
          <w:p w14:paraId="2C9023C5" w14:textId="77777777" w:rsidR="004D04BC" w:rsidRPr="009A25B0" w:rsidRDefault="004D04BC" w:rsidP="007A60CF">
            <w:pPr>
              <w:jc w:val="both"/>
              <w:rPr>
                <w:rFonts w:asciiTheme="majorHAnsi" w:hAnsiTheme="majorHAnsi" w:cstheme="majorHAnsi"/>
                <w:i/>
                <w:sz w:val="26"/>
                <w:szCs w:val="26"/>
              </w:rPr>
            </w:pPr>
            <w:r w:rsidRPr="009A25B0">
              <w:rPr>
                <w:rFonts w:asciiTheme="majorHAnsi" w:hAnsiTheme="majorHAnsi" w:cstheme="majorHAnsi"/>
                <w:sz w:val="26"/>
                <w:szCs w:val="26"/>
                <w:u w:val="single"/>
                <w:lang w:val="de-DE"/>
              </w:rPr>
              <w:t>BỎ TUYẾN TRÌNH:</w:t>
            </w:r>
            <w:r w:rsidRPr="009A25B0">
              <w:rPr>
                <w:rFonts w:asciiTheme="majorHAnsi" w:hAnsiTheme="majorHAnsi" w:cstheme="majorHAnsi"/>
                <w:sz w:val="26"/>
                <w:szCs w:val="26"/>
                <w:lang w:val="de-DE"/>
              </w:rPr>
              <w:t xml:space="preserve"> Tổng Liên đoàn xem xét trình Thủ tướng Chính phủ xét tặng Cờ thi đua đối với Liên đoàn Lao động tỉnh, thành phố dẫn đầu Khối thi đua Mặt trận Tổ quốc và các đoàn thể chính trị - xã hội khi có văn bản đề nghị của Ủy ban nhân dân tỉnh, thành phố.</w:t>
            </w:r>
          </w:p>
        </w:tc>
      </w:tr>
      <w:tr w:rsidR="009A25B0" w:rsidRPr="009A25B0" w14:paraId="0F4B9189" w14:textId="77777777" w:rsidTr="00512A52">
        <w:tc>
          <w:tcPr>
            <w:tcW w:w="813" w:type="dxa"/>
          </w:tcPr>
          <w:p w14:paraId="0684950B" w14:textId="77777777" w:rsidR="008577CD" w:rsidRPr="009A25B0" w:rsidRDefault="008577CD" w:rsidP="004B4D49">
            <w:pPr>
              <w:spacing w:before="100"/>
              <w:rPr>
                <w:rFonts w:asciiTheme="majorHAnsi" w:hAnsiTheme="majorHAnsi" w:cstheme="majorHAnsi"/>
                <w:b/>
                <w:sz w:val="26"/>
                <w:szCs w:val="26"/>
                <w:lang w:val="vi-VN"/>
              </w:rPr>
            </w:pPr>
          </w:p>
        </w:tc>
        <w:tc>
          <w:tcPr>
            <w:tcW w:w="1547" w:type="dxa"/>
          </w:tcPr>
          <w:p w14:paraId="275687E3" w14:textId="6326A9B5" w:rsidR="008577CD" w:rsidRPr="009A25B0" w:rsidRDefault="008577CD" w:rsidP="004B4D49">
            <w:pPr>
              <w:spacing w:before="120" w:after="120"/>
              <w:rPr>
                <w:rFonts w:asciiTheme="majorHAnsi" w:hAnsiTheme="majorHAnsi" w:cstheme="majorHAnsi"/>
                <w:b/>
                <w:sz w:val="26"/>
                <w:szCs w:val="26"/>
              </w:rPr>
            </w:pPr>
            <w:r w:rsidRPr="009A25B0">
              <w:rPr>
                <w:rFonts w:asciiTheme="majorHAnsi" w:hAnsiTheme="majorHAnsi" w:cstheme="majorHAnsi"/>
                <w:b/>
                <w:sz w:val="26"/>
                <w:szCs w:val="26"/>
              </w:rPr>
              <w:t>Về hồ sơ, thu tục đề nghị khen thưởng</w:t>
            </w:r>
          </w:p>
        </w:tc>
        <w:tc>
          <w:tcPr>
            <w:tcW w:w="4056" w:type="dxa"/>
          </w:tcPr>
          <w:p w14:paraId="3DA7CE7B" w14:textId="77777777" w:rsidR="008577CD" w:rsidRPr="009A25B0" w:rsidRDefault="008577CD" w:rsidP="007A60CF">
            <w:pPr>
              <w:spacing w:before="120" w:after="120"/>
              <w:ind w:firstLine="720"/>
              <w:jc w:val="both"/>
              <w:rPr>
                <w:rFonts w:asciiTheme="majorHAnsi" w:hAnsiTheme="majorHAnsi" w:cstheme="majorHAnsi"/>
                <w:sz w:val="26"/>
                <w:szCs w:val="26"/>
                <w:lang w:val="vi-VN"/>
              </w:rPr>
            </w:pPr>
          </w:p>
        </w:tc>
        <w:tc>
          <w:tcPr>
            <w:tcW w:w="4523" w:type="dxa"/>
          </w:tcPr>
          <w:p w14:paraId="69A9154E" w14:textId="77777777" w:rsidR="008577CD" w:rsidRPr="009A25B0" w:rsidRDefault="008577CD" w:rsidP="007A60CF">
            <w:pPr>
              <w:spacing w:before="120" w:after="120"/>
              <w:ind w:firstLine="720"/>
              <w:jc w:val="both"/>
              <w:rPr>
                <w:rFonts w:asciiTheme="majorHAnsi" w:hAnsiTheme="majorHAnsi" w:cstheme="majorHAnsi"/>
                <w:sz w:val="26"/>
                <w:szCs w:val="26"/>
                <w:lang w:val="vi-VN"/>
              </w:rPr>
            </w:pPr>
          </w:p>
        </w:tc>
        <w:tc>
          <w:tcPr>
            <w:tcW w:w="3906" w:type="dxa"/>
          </w:tcPr>
          <w:p w14:paraId="16A33C43" w14:textId="41107800" w:rsidR="008577CD" w:rsidRPr="009A25B0" w:rsidRDefault="008577CD" w:rsidP="007A60CF">
            <w:pPr>
              <w:spacing w:before="120" w:after="120"/>
              <w:ind w:firstLine="720"/>
              <w:jc w:val="both"/>
              <w:rPr>
                <w:rFonts w:asciiTheme="majorHAnsi" w:hAnsiTheme="majorHAnsi" w:cstheme="majorHAnsi"/>
                <w:sz w:val="26"/>
                <w:szCs w:val="26"/>
              </w:rPr>
            </w:pPr>
            <w:r w:rsidRPr="009A25B0">
              <w:rPr>
                <w:rFonts w:asciiTheme="majorHAnsi" w:hAnsiTheme="majorHAnsi" w:cstheme="majorHAnsi"/>
                <w:sz w:val="26"/>
                <w:szCs w:val="26"/>
              </w:rPr>
              <w:t>Sẽ được cập nhật theo quy</w:t>
            </w:r>
            <w:r w:rsidR="001B41BD" w:rsidRPr="009A25B0">
              <w:rPr>
                <w:rFonts w:asciiTheme="majorHAnsi" w:hAnsiTheme="majorHAnsi" w:cstheme="majorHAnsi"/>
                <w:sz w:val="26"/>
                <w:szCs w:val="26"/>
              </w:rPr>
              <w:t xml:space="preserve"> </w:t>
            </w:r>
            <w:r w:rsidRPr="009A25B0">
              <w:rPr>
                <w:rFonts w:asciiTheme="majorHAnsi" w:hAnsiTheme="majorHAnsi" w:cstheme="majorHAnsi"/>
                <w:sz w:val="26"/>
                <w:szCs w:val="26"/>
              </w:rPr>
              <w:t>định của Nghị định hướng dẫn thi hành Luật TĐKT trên tinh thần cải cách thủ tục, ứng dụng CNTT, giảm số lượng hồ sơ bản giấy</w:t>
            </w:r>
          </w:p>
        </w:tc>
      </w:tr>
      <w:tr w:rsidR="009A25B0" w:rsidRPr="009A25B0" w14:paraId="459DC0A3" w14:textId="77777777" w:rsidTr="00512A52">
        <w:tc>
          <w:tcPr>
            <w:tcW w:w="813" w:type="dxa"/>
          </w:tcPr>
          <w:p w14:paraId="483B7E57" w14:textId="77777777" w:rsidR="004D04BC" w:rsidRPr="009A25B0" w:rsidRDefault="004D04BC" w:rsidP="004B4D49">
            <w:pPr>
              <w:spacing w:before="100"/>
              <w:rPr>
                <w:rFonts w:asciiTheme="majorHAnsi" w:hAnsiTheme="majorHAnsi" w:cstheme="majorHAnsi"/>
                <w:b/>
                <w:sz w:val="26"/>
                <w:szCs w:val="26"/>
                <w:lang w:val="vi-VN"/>
              </w:rPr>
            </w:pPr>
          </w:p>
        </w:tc>
        <w:tc>
          <w:tcPr>
            <w:tcW w:w="1547" w:type="dxa"/>
          </w:tcPr>
          <w:p w14:paraId="2D6AAC85" w14:textId="1F777FA4" w:rsidR="004D04BC" w:rsidRPr="009A25B0" w:rsidRDefault="007B44C7" w:rsidP="004B4D49">
            <w:pPr>
              <w:spacing w:before="120" w:after="120"/>
              <w:rPr>
                <w:rFonts w:asciiTheme="majorHAnsi" w:hAnsiTheme="majorHAnsi" w:cstheme="majorHAnsi"/>
                <w:b/>
                <w:sz w:val="26"/>
                <w:szCs w:val="26"/>
              </w:rPr>
            </w:pPr>
            <w:r w:rsidRPr="009A25B0">
              <w:rPr>
                <w:rFonts w:asciiTheme="majorHAnsi" w:hAnsiTheme="majorHAnsi" w:cstheme="majorHAnsi"/>
                <w:b/>
                <w:sz w:val="26"/>
                <w:szCs w:val="26"/>
              </w:rPr>
              <w:t>Về mức tiền thưởng</w:t>
            </w:r>
          </w:p>
        </w:tc>
        <w:tc>
          <w:tcPr>
            <w:tcW w:w="4056" w:type="dxa"/>
          </w:tcPr>
          <w:p w14:paraId="706926C8" w14:textId="77777777" w:rsidR="004D04BC" w:rsidRPr="009A25B0" w:rsidRDefault="004D04BC" w:rsidP="007A60CF">
            <w:pPr>
              <w:spacing w:before="120" w:after="120"/>
              <w:ind w:firstLine="720"/>
              <w:jc w:val="both"/>
              <w:rPr>
                <w:rFonts w:asciiTheme="majorHAnsi" w:hAnsiTheme="majorHAnsi" w:cstheme="majorHAnsi"/>
                <w:sz w:val="26"/>
                <w:szCs w:val="26"/>
                <w:lang w:val="vi-VN"/>
              </w:rPr>
            </w:pPr>
          </w:p>
        </w:tc>
        <w:tc>
          <w:tcPr>
            <w:tcW w:w="4523" w:type="dxa"/>
          </w:tcPr>
          <w:p w14:paraId="0D01B6E7" w14:textId="77777777" w:rsidR="004D04BC" w:rsidRPr="009A25B0" w:rsidRDefault="004D04BC" w:rsidP="007A60CF">
            <w:pPr>
              <w:spacing w:before="120" w:after="120"/>
              <w:ind w:firstLine="720"/>
              <w:jc w:val="both"/>
              <w:rPr>
                <w:rFonts w:asciiTheme="majorHAnsi" w:hAnsiTheme="majorHAnsi" w:cstheme="majorHAnsi"/>
                <w:sz w:val="26"/>
                <w:szCs w:val="26"/>
                <w:lang w:val="vi-VN"/>
              </w:rPr>
            </w:pPr>
          </w:p>
        </w:tc>
        <w:tc>
          <w:tcPr>
            <w:tcW w:w="3906" w:type="dxa"/>
          </w:tcPr>
          <w:p w14:paraId="15D2734B" w14:textId="702EA252" w:rsidR="004D04BC" w:rsidRPr="009A25B0" w:rsidRDefault="007B44C7" w:rsidP="00826600">
            <w:pPr>
              <w:spacing w:before="120" w:after="120"/>
              <w:ind w:firstLine="720"/>
              <w:jc w:val="both"/>
              <w:rPr>
                <w:rFonts w:asciiTheme="majorHAnsi" w:hAnsiTheme="majorHAnsi" w:cstheme="majorHAnsi"/>
                <w:sz w:val="26"/>
                <w:szCs w:val="26"/>
              </w:rPr>
            </w:pPr>
            <w:r w:rsidRPr="009A25B0">
              <w:rPr>
                <w:rFonts w:asciiTheme="majorHAnsi" w:hAnsiTheme="majorHAnsi" w:cstheme="majorHAnsi"/>
                <w:sz w:val="26"/>
                <w:szCs w:val="26"/>
              </w:rPr>
              <w:t>Sẽ được cập nhật theo quy định của Nghị định hướng dẫn thi hành Luật TĐKT trên tinh thần tăng hệ số tiền thưởng Bằng khen</w:t>
            </w:r>
            <w:r w:rsidR="00826600" w:rsidRPr="009A25B0">
              <w:rPr>
                <w:rFonts w:asciiTheme="majorHAnsi" w:hAnsiTheme="majorHAnsi" w:cstheme="majorHAnsi"/>
                <w:sz w:val="26"/>
                <w:szCs w:val="26"/>
              </w:rPr>
              <w:t xml:space="preserve"> của TLĐ</w:t>
            </w:r>
            <w:r w:rsidRPr="009A25B0">
              <w:rPr>
                <w:rFonts w:asciiTheme="majorHAnsi" w:hAnsiTheme="majorHAnsi" w:cstheme="majorHAnsi"/>
                <w:sz w:val="26"/>
                <w:szCs w:val="26"/>
              </w:rPr>
              <w:t xml:space="preserve"> từ </w:t>
            </w:r>
            <w:r w:rsidR="00826600" w:rsidRPr="009A25B0">
              <w:rPr>
                <w:rFonts w:asciiTheme="majorHAnsi" w:hAnsiTheme="majorHAnsi" w:cstheme="majorHAnsi"/>
                <w:sz w:val="26"/>
                <w:szCs w:val="26"/>
              </w:rPr>
              <w:t>0</w:t>
            </w:r>
            <w:r w:rsidRPr="009A25B0">
              <w:rPr>
                <w:rFonts w:asciiTheme="majorHAnsi" w:hAnsiTheme="majorHAnsi" w:cstheme="majorHAnsi"/>
                <w:sz w:val="26"/>
                <w:szCs w:val="26"/>
              </w:rPr>
              <w:t>1 lần lên 1,5 lần mức lương cơ sở</w:t>
            </w:r>
          </w:p>
        </w:tc>
      </w:tr>
    </w:tbl>
    <w:p w14:paraId="4FF4167D" w14:textId="77777777" w:rsidR="00A83180" w:rsidRPr="00363DE4" w:rsidRDefault="00A83180" w:rsidP="0085540F">
      <w:pPr>
        <w:jc w:val="center"/>
        <w:rPr>
          <w:sz w:val="32"/>
          <w:lang w:val="vi-VN"/>
        </w:rPr>
      </w:pPr>
    </w:p>
    <w:sectPr w:rsidR="00A83180" w:rsidRPr="00363DE4" w:rsidSect="0085540F">
      <w:pgSz w:w="16840" w:h="11907" w:orient="landscape" w:code="9"/>
      <w:pgMar w:top="1134" w:right="851"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erif">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0F"/>
    <w:rsid w:val="00001CB8"/>
    <w:rsid w:val="00006BBB"/>
    <w:rsid w:val="000158D9"/>
    <w:rsid w:val="00030EF9"/>
    <w:rsid w:val="00044C44"/>
    <w:rsid w:val="00051A78"/>
    <w:rsid w:val="00056CD3"/>
    <w:rsid w:val="000723B0"/>
    <w:rsid w:val="00081669"/>
    <w:rsid w:val="00081B22"/>
    <w:rsid w:val="00086F3B"/>
    <w:rsid w:val="000917CA"/>
    <w:rsid w:val="000925C4"/>
    <w:rsid w:val="000A02F8"/>
    <w:rsid w:val="000A5EF3"/>
    <w:rsid w:val="000B1176"/>
    <w:rsid w:val="000B15D5"/>
    <w:rsid w:val="000B5BF5"/>
    <w:rsid w:val="000C0650"/>
    <w:rsid w:val="000C2153"/>
    <w:rsid w:val="000D4E3E"/>
    <w:rsid w:val="000D5EC5"/>
    <w:rsid w:val="000E2266"/>
    <w:rsid w:val="000E7833"/>
    <w:rsid w:val="000F49FB"/>
    <w:rsid w:val="0010133C"/>
    <w:rsid w:val="00106BD2"/>
    <w:rsid w:val="0011737E"/>
    <w:rsid w:val="00117557"/>
    <w:rsid w:val="00117E1B"/>
    <w:rsid w:val="0012660C"/>
    <w:rsid w:val="001308AE"/>
    <w:rsid w:val="001465A8"/>
    <w:rsid w:val="00146E67"/>
    <w:rsid w:val="0014736C"/>
    <w:rsid w:val="001620DD"/>
    <w:rsid w:val="00166136"/>
    <w:rsid w:val="0016703F"/>
    <w:rsid w:val="00194E14"/>
    <w:rsid w:val="001A22AC"/>
    <w:rsid w:val="001B0EF5"/>
    <w:rsid w:val="001B124C"/>
    <w:rsid w:val="001B41BD"/>
    <w:rsid w:val="001C4A6F"/>
    <w:rsid w:val="001C527C"/>
    <w:rsid w:val="001C7A12"/>
    <w:rsid w:val="001E6D52"/>
    <w:rsid w:val="0020343D"/>
    <w:rsid w:val="00207759"/>
    <w:rsid w:val="0021704F"/>
    <w:rsid w:val="002239F9"/>
    <w:rsid w:val="00250888"/>
    <w:rsid w:val="00253A03"/>
    <w:rsid w:val="00255E25"/>
    <w:rsid w:val="00267EDF"/>
    <w:rsid w:val="00271A8E"/>
    <w:rsid w:val="002765B4"/>
    <w:rsid w:val="002943A7"/>
    <w:rsid w:val="00295BD7"/>
    <w:rsid w:val="002A1588"/>
    <w:rsid w:val="002A319A"/>
    <w:rsid w:val="002A31E1"/>
    <w:rsid w:val="002B04EB"/>
    <w:rsid w:val="002B3EF1"/>
    <w:rsid w:val="002B4FE6"/>
    <w:rsid w:val="002C3934"/>
    <w:rsid w:val="002D0D82"/>
    <w:rsid w:val="002D0F63"/>
    <w:rsid w:val="002D50F9"/>
    <w:rsid w:val="002D58CC"/>
    <w:rsid w:val="002E0B5E"/>
    <w:rsid w:val="002E164A"/>
    <w:rsid w:val="00303A71"/>
    <w:rsid w:val="0030553A"/>
    <w:rsid w:val="00307369"/>
    <w:rsid w:val="00314557"/>
    <w:rsid w:val="00315173"/>
    <w:rsid w:val="00317B0F"/>
    <w:rsid w:val="003333FC"/>
    <w:rsid w:val="003517B3"/>
    <w:rsid w:val="00363CBE"/>
    <w:rsid w:val="00363DE4"/>
    <w:rsid w:val="00382FA6"/>
    <w:rsid w:val="00384608"/>
    <w:rsid w:val="0038752D"/>
    <w:rsid w:val="003A0192"/>
    <w:rsid w:val="003A178C"/>
    <w:rsid w:val="003B2A20"/>
    <w:rsid w:val="003B602D"/>
    <w:rsid w:val="003E124C"/>
    <w:rsid w:val="003F25D5"/>
    <w:rsid w:val="003F2D81"/>
    <w:rsid w:val="0040410E"/>
    <w:rsid w:val="00416919"/>
    <w:rsid w:val="00420AE4"/>
    <w:rsid w:val="0042528F"/>
    <w:rsid w:val="00432E5B"/>
    <w:rsid w:val="004624BF"/>
    <w:rsid w:val="00475DE0"/>
    <w:rsid w:val="00477A6E"/>
    <w:rsid w:val="00481C2F"/>
    <w:rsid w:val="00487941"/>
    <w:rsid w:val="004A03B0"/>
    <w:rsid w:val="004B4D49"/>
    <w:rsid w:val="004C349E"/>
    <w:rsid w:val="004D04BC"/>
    <w:rsid w:val="004D7A8B"/>
    <w:rsid w:val="004F18EE"/>
    <w:rsid w:val="00510E3F"/>
    <w:rsid w:val="00512A52"/>
    <w:rsid w:val="005207A0"/>
    <w:rsid w:val="005360DC"/>
    <w:rsid w:val="00557D4A"/>
    <w:rsid w:val="005857AF"/>
    <w:rsid w:val="00590A4E"/>
    <w:rsid w:val="00591257"/>
    <w:rsid w:val="005C2717"/>
    <w:rsid w:val="005C65E3"/>
    <w:rsid w:val="005D6346"/>
    <w:rsid w:val="005E0A46"/>
    <w:rsid w:val="005F4FBF"/>
    <w:rsid w:val="006015F4"/>
    <w:rsid w:val="00621D1B"/>
    <w:rsid w:val="00634956"/>
    <w:rsid w:val="0063554B"/>
    <w:rsid w:val="00646682"/>
    <w:rsid w:val="00660130"/>
    <w:rsid w:val="00673476"/>
    <w:rsid w:val="00676F7A"/>
    <w:rsid w:val="00685FAB"/>
    <w:rsid w:val="0069222E"/>
    <w:rsid w:val="006D2966"/>
    <w:rsid w:val="006D3242"/>
    <w:rsid w:val="006D5367"/>
    <w:rsid w:val="006E6348"/>
    <w:rsid w:val="00705604"/>
    <w:rsid w:val="00720B82"/>
    <w:rsid w:val="00725015"/>
    <w:rsid w:val="00736F2E"/>
    <w:rsid w:val="00741120"/>
    <w:rsid w:val="007470B2"/>
    <w:rsid w:val="00762469"/>
    <w:rsid w:val="00764E1A"/>
    <w:rsid w:val="00772B65"/>
    <w:rsid w:val="0078461D"/>
    <w:rsid w:val="007877B9"/>
    <w:rsid w:val="007A60CF"/>
    <w:rsid w:val="007B41B2"/>
    <w:rsid w:val="007B44C7"/>
    <w:rsid w:val="007C0368"/>
    <w:rsid w:val="007C4546"/>
    <w:rsid w:val="007D574D"/>
    <w:rsid w:val="007D7636"/>
    <w:rsid w:val="0081111A"/>
    <w:rsid w:val="0081136D"/>
    <w:rsid w:val="00826600"/>
    <w:rsid w:val="008337B8"/>
    <w:rsid w:val="00836B9C"/>
    <w:rsid w:val="00840AED"/>
    <w:rsid w:val="00850B1D"/>
    <w:rsid w:val="00854A49"/>
    <w:rsid w:val="0085540F"/>
    <w:rsid w:val="0085554A"/>
    <w:rsid w:val="008577CD"/>
    <w:rsid w:val="0087412C"/>
    <w:rsid w:val="0088515B"/>
    <w:rsid w:val="00887485"/>
    <w:rsid w:val="008A5030"/>
    <w:rsid w:val="008C23B7"/>
    <w:rsid w:val="008C3E76"/>
    <w:rsid w:val="008C40C5"/>
    <w:rsid w:val="008D17EE"/>
    <w:rsid w:val="008E2EAF"/>
    <w:rsid w:val="008E4DBB"/>
    <w:rsid w:val="008F3240"/>
    <w:rsid w:val="008F448B"/>
    <w:rsid w:val="008F7C8E"/>
    <w:rsid w:val="00905E5A"/>
    <w:rsid w:val="0091447E"/>
    <w:rsid w:val="00920D87"/>
    <w:rsid w:val="009304F0"/>
    <w:rsid w:val="0093746D"/>
    <w:rsid w:val="009515D6"/>
    <w:rsid w:val="0095719D"/>
    <w:rsid w:val="00974533"/>
    <w:rsid w:val="00983CF1"/>
    <w:rsid w:val="009871DB"/>
    <w:rsid w:val="009A25B0"/>
    <w:rsid w:val="009A4A00"/>
    <w:rsid w:val="009C6004"/>
    <w:rsid w:val="009E52F8"/>
    <w:rsid w:val="009F4725"/>
    <w:rsid w:val="00A011CD"/>
    <w:rsid w:val="00A0520B"/>
    <w:rsid w:val="00A16FBD"/>
    <w:rsid w:val="00A21E82"/>
    <w:rsid w:val="00A31B28"/>
    <w:rsid w:val="00A35ABB"/>
    <w:rsid w:val="00A40B59"/>
    <w:rsid w:val="00A447E7"/>
    <w:rsid w:val="00A44F65"/>
    <w:rsid w:val="00A46507"/>
    <w:rsid w:val="00A63D0F"/>
    <w:rsid w:val="00A6450F"/>
    <w:rsid w:val="00A67090"/>
    <w:rsid w:val="00A713A8"/>
    <w:rsid w:val="00A7276A"/>
    <w:rsid w:val="00A7571C"/>
    <w:rsid w:val="00A76418"/>
    <w:rsid w:val="00A76DD4"/>
    <w:rsid w:val="00A83180"/>
    <w:rsid w:val="00A87DF1"/>
    <w:rsid w:val="00AA04E9"/>
    <w:rsid w:val="00AA70AA"/>
    <w:rsid w:val="00AA733B"/>
    <w:rsid w:val="00AA7B36"/>
    <w:rsid w:val="00AB026F"/>
    <w:rsid w:val="00AD4943"/>
    <w:rsid w:val="00AE63DA"/>
    <w:rsid w:val="00AF1F78"/>
    <w:rsid w:val="00AF76EA"/>
    <w:rsid w:val="00B02AE6"/>
    <w:rsid w:val="00B25F29"/>
    <w:rsid w:val="00B34DE5"/>
    <w:rsid w:val="00B4385D"/>
    <w:rsid w:val="00B45E0E"/>
    <w:rsid w:val="00B723A6"/>
    <w:rsid w:val="00B92EDD"/>
    <w:rsid w:val="00BB222A"/>
    <w:rsid w:val="00BC70DA"/>
    <w:rsid w:val="00BD1F87"/>
    <w:rsid w:val="00BF27B3"/>
    <w:rsid w:val="00C026A7"/>
    <w:rsid w:val="00C21B64"/>
    <w:rsid w:val="00C21FC8"/>
    <w:rsid w:val="00C30F6B"/>
    <w:rsid w:val="00C32200"/>
    <w:rsid w:val="00C34B08"/>
    <w:rsid w:val="00C36168"/>
    <w:rsid w:val="00C37992"/>
    <w:rsid w:val="00C52605"/>
    <w:rsid w:val="00C6412A"/>
    <w:rsid w:val="00C72EDC"/>
    <w:rsid w:val="00C84D3C"/>
    <w:rsid w:val="00C91058"/>
    <w:rsid w:val="00C95AEF"/>
    <w:rsid w:val="00CA66DD"/>
    <w:rsid w:val="00CC48F3"/>
    <w:rsid w:val="00CC633E"/>
    <w:rsid w:val="00CE062B"/>
    <w:rsid w:val="00D22683"/>
    <w:rsid w:val="00D26E01"/>
    <w:rsid w:val="00D32F7B"/>
    <w:rsid w:val="00D33465"/>
    <w:rsid w:val="00D37582"/>
    <w:rsid w:val="00D5405D"/>
    <w:rsid w:val="00D540C9"/>
    <w:rsid w:val="00D63982"/>
    <w:rsid w:val="00D74C09"/>
    <w:rsid w:val="00DA323C"/>
    <w:rsid w:val="00DC12E6"/>
    <w:rsid w:val="00DC6877"/>
    <w:rsid w:val="00DD46E9"/>
    <w:rsid w:val="00DE427F"/>
    <w:rsid w:val="00E00DDF"/>
    <w:rsid w:val="00E05DD1"/>
    <w:rsid w:val="00E14796"/>
    <w:rsid w:val="00E2206A"/>
    <w:rsid w:val="00E22C78"/>
    <w:rsid w:val="00E25858"/>
    <w:rsid w:val="00E26326"/>
    <w:rsid w:val="00E33FDC"/>
    <w:rsid w:val="00E34CF0"/>
    <w:rsid w:val="00E47C02"/>
    <w:rsid w:val="00E52051"/>
    <w:rsid w:val="00E84B71"/>
    <w:rsid w:val="00E8611F"/>
    <w:rsid w:val="00E86A3A"/>
    <w:rsid w:val="00E928C4"/>
    <w:rsid w:val="00E93F73"/>
    <w:rsid w:val="00EB394F"/>
    <w:rsid w:val="00EC0217"/>
    <w:rsid w:val="00EC2130"/>
    <w:rsid w:val="00EC542A"/>
    <w:rsid w:val="00EC6D92"/>
    <w:rsid w:val="00EC7D03"/>
    <w:rsid w:val="00ED6C16"/>
    <w:rsid w:val="00EF1E42"/>
    <w:rsid w:val="00EF5703"/>
    <w:rsid w:val="00EF779C"/>
    <w:rsid w:val="00F00FF9"/>
    <w:rsid w:val="00F03546"/>
    <w:rsid w:val="00F05154"/>
    <w:rsid w:val="00F07EB6"/>
    <w:rsid w:val="00F14FD3"/>
    <w:rsid w:val="00F2302E"/>
    <w:rsid w:val="00F2315B"/>
    <w:rsid w:val="00F2612C"/>
    <w:rsid w:val="00F64DB2"/>
    <w:rsid w:val="00F665B3"/>
    <w:rsid w:val="00F703EA"/>
    <w:rsid w:val="00F77463"/>
    <w:rsid w:val="00F800C7"/>
    <w:rsid w:val="00FA2E5D"/>
    <w:rsid w:val="00FB2DA4"/>
    <w:rsid w:val="00FB7E4B"/>
    <w:rsid w:val="00FC37E2"/>
    <w:rsid w:val="00FC5659"/>
    <w:rsid w:val="00FD1296"/>
    <w:rsid w:val="00FE13F3"/>
    <w:rsid w:val="00FE7C69"/>
    <w:rsid w:val="00FF13C2"/>
    <w:rsid w:val="00FF25EA"/>
    <w:rsid w:val="00FF2CA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E18D9"/>
  <w15:docId w15:val="{ABC8BCC7-B532-4410-90F7-32E05A99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05D"/>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31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A83180"/>
    <w:pPr>
      <w:jc w:val="center"/>
    </w:pPr>
    <w:rPr>
      <w:rFonts w:ascii=".VnTime" w:eastAsia="Times New Roman" w:hAnsi=".VnTime" w:cs="Times New Roman"/>
      <w:szCs w:val="24"/>
    </w:rPr>
  </w:style>
  <w:style w:type="character" w:customStyle="1" w:styleId="BodyTextChar">
    <w:name w:val="Body Text Char"/>
    <w:basedOn w:val="DefaultParagraphFont"/>
    <w:link w:val="BodyText"/>
    <w:rsid w:val="00A83180"/>
    <w:rPr>
      <w:rFonts w:ascii=".VnTime" w:eastAsia="Times New Roman" w:hAnsi=".VnTime" w:cs="Times New Roman"/>
      <w:szCs w:val="24"/>
    </w:rPr>
  </w:style>
  <w:style w:type="paragraph" w:customStyle="1" w:styleId="Mau1">
    <w:name w:val="Mau1"/>
    <w:basedOn w:val="Normal"/>
    <w:rsid w:val="002A31E1"/>
    <w:pPr>
      <w:spacing w:before="120" w:after="120"/>
      <w:ind w:firstLine="720"/>
      <w:jc w:val="both"/>
    </w:pPr>
    <w:rPr>
      <w:rFonts w:ascii=".VnTime" w:eastAsia="Times New Roman" w:hAnsi=".VnTime" w:cs="Times New Roman"/>
      <w:szCs w:val="20"/>
    </w:rPr>
  </w:style>
  <w:style w:type="paragraph" w:styleId="NormalWeb">
    <w:name w:val="Normal (Web)"/>
    <w:basedOn w:val="Normal"/>
    <w:unhideWhenUsed/>
    <w:rsid w:val="00BF27B3"/>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EC2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130"/>
    <w:rPr>
      <w:rFonts w:ascii="Segoe UI" w:hAnsi="Segoe UI" w:cs="Segoe UI"/>
      <w:sz w:val="18"/>
      <w:szCs w:val="18"/>
    </w:rPr>
  </w:style>
  <w:style w:type="paragraph" w:styleId="ListParagraph">
    <w:name w:val="List Paragraph"/>
    <w:basedOn w:val="Normal"/>
    <w:qFormat/>
    <w:rsid w:val="00591257"/>
    <w:pPr>
      <w:spacing w:after="200" w:line="276" w:lineRule="auto"/>
      <w:ind w:left="720"/>
      <w:contextualSpacing/>
    </w:pPr>
    <w:rPr>
      <w:rFonts w:ascii="Calibri" w:eastAsia="Times New Roman" w:hAnsi="Calibri" w:cs="Times New Roman"/>
      <w:sz w:val="22"/>
    </w:rPr>
  </w:style>
  <w:style w:type="character" w:styleId="CommentReference">
    <w:name w:val="annotation reference"/>
    <w:basedOn w:val="DefaultParagraphFont"/>
    <w:uiPriority w:val="99"/>
    <w:semiHidden/>
    <w:unhideWhenUsed/>
    <w:rsid w:val="00B723A6"/>
    <w:rPr>
      <w:sz w:val="16"/>
      <w:szCs w:val="16"/>
    </w:rPr>
  </w:style>
  <w:style w:type="paragraph" w:styleId="CommentText">
    <w:name w:val="annotation text"/>
    <w:basedOn w:val="Normal"/>
    <w:link w:val="CommentTextChar"/>
    <w:uiPriority w:val="99"/>
    <w:unhideWhenUsed/>
    <w:rsid w:val="00B723A6"/>
    <w:rPr>
      <w:sz w:val="20"/>
      <w:szCs w:val="20"/>
    </w:rPr>
  </w:style>
  <w:style w:type="character" w:customStyle="1" w:styleId="CommentTextChar">
    <w:name w:val="Comment Text Char"/>
    <w:basedOn w:val="DefaultParagraphFont"/>
    <w:link w:val="CommentText"/>
    <w:uiPriority w:val="99"/>
    <w:rsid w:val="00B723A6"/>
    <w:rPr>
      <w:sz w:val="20"/>
      <w:szCs w:val="20"/>
    </w:rPr>
  </w:style>
  <w:style w:type="paragraph" w:styleId="CommentSubject">
    <w:name w:val="annotation subject"/>
    <w:basedOn w:val="CommentText"/>
    <w:next w:val="CommentText"/>
    <w:link w:val="CommentSubjectChar"/>
    <w:uiPriority w:val="99"/>
    <w:semiHidden/>
    <w:unhideWhenUsed/>
    <w:rsid w:val="00B723A6"/>
    <w:rPr>
      <w:b/>
      <w:bCs/>
    </w:rPr>
  </w:style>
  <w:style w:type="character" w:customStyle="1" w:styleId="CommentSubjectChar">
    <w:name w:val="Comment Subject Char"/>
    <w:basedOn w:val="CommentTextChar"/>
    <w:link w:val="CommentSubject"/>
    <w:uiPriority w:val="99"/>
    <w:semiHidden/>
    <w:rsid w:val="00B723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85043">
      <w:bodyDiv w:val="1"/>
      <w:marLeft w:val="0"/>
      <w:marRight w:val="0"/>
      <w:marTop w:val="0"/>
      <w:marBottom w:val="0"/>
      <w:divBdr>
        <w:top w:val="none" w:sz="0" w:space="0" w:color="auto"/>
        <w:left w:val="none" w:sz="0" w:space="0" w:color="auto"/>
        <w:bottom w:val="none" w:sz="0" w:space="0" w:color="auto"/>
        <w:right w:val="none" w:sz="0" w:space="0" w:color="auto"/>
      </w:divBdr>
    </w:div>
    <w:div w:id="1008749335">
      <w:bodyDiv w:val="1"/>
      <w:marLeft w:val="0"/>
      <w:marRight w:val="0"/>
      <w:marTop w:val="0"/>
      <w:marBottom w:val="0"/>
      <w:divBdr>
        <w:top w:val="none" w:sz="0" w:space="0" w:color="auto"/>
        <w:left w:val="none" w:sz="0" w:space="0" w:color="auto"/>
        <w:bottom w:val="none" w:sz="0" w:space="0" w:color="auto"/>
        <w:right w:val="none" w:sz="0" w:space="0" w:color="auto"/>
      </w:divBdr>
    </w:div>
    <w:div w:id="1043215537">
      <w:bodyDiv w:val="1"/>
      <w:marLeft w:val="0"/>
      <w:marRight w:val="0"/>
      <w:marTop w:val="0"/>
      <w:marBottom w:val="0"/>
      <w:divBdr>
        <w:top w:val="none" w:sz="0" w:space="0" w:color="auto"/>
        <w:left w:val="none" w:sz="0" w:space="0" w:color="auto"/>
        <w:bottom w:val="none" w:sz="0" w:space="0" w:color="auto"/>
        <w:right w:val="none" w:sz="0" w:space="0" w:color="auto"/>
      </w:divBdr>
    </w:div>
    <w:div w:id="17240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hiduatld@gmail.com" TargetMode="External"/><Relationship Id="rId5" Type="http://schemas.openxmlformats.org/officeDocument/2006/relationships/hyperlink" Target="mailto:thiduatl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ECDFB-7FB7-4109-A613-B43973A8F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30</Pages>
  <Words>8340</Words>
  <Characters>47542</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Tuantd</cp:lastModifiedBy>
  <cp:revision>38</cp:revision>
  <cp:lastPrinted>2023-11-01T07:25:00Z</cp:lastPrinted>
  <dcterms:created xsi:type="dcterms:W3CDTF">2023-10-29T10:19:00Z</dcterms:created>
  <dcterms:modified xsi:type="dcterms:W3CDTF">2023-11-02T06:07:00Z</dcterms:modified>
</cp:coreProperties>
</file>