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-43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95"/>
        <w:gridCol w:w="5454"/>
        <w:tblGridChange w:id="0">
          <w:tblGrid>
            <w:gridCol w:w="4895"/>
            <w:gridCol w:w="54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CĐ TRƯỜNG ĐẠI HỌC SPKT HƯNG YÊN</w:t>
            </w:r>
          </w:p>
          <w:p w:rsidR="00000000" w:rsidDel="00000000" w:rsidP="00000000" w:rsidRDefault="00000000" w:rsidRPr="00000000" w14:paraId="00000003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CĐBP:…………..</w:t>
            </w:r>
          </w:p>
          <w:p w:rsidR="00000000" w:rsidDel="00000000" w:rsidP="00000000" w:rsidRDefault="00000000" w:rsidRPr="00000000" w14:paraId="00000004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Số:………./BC-CĐBP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006">
            <w:pPr>
              <w:pageBreakBefore w:val="0"/>
              <w:spacing w:after="120" w:line="36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Độc lập – Tự do – Hạnh phúc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241300</wp:posOffset>
                      </wp:positionV>
                      <wp:extent cx="1745672" cy="12700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73164" y="3780000"/>
                                <a:ext cx="17456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241300</wp:posOffset>
                      </wp:positionV>
                      <wp:extent cx="1745672" cy="12700"/>
                      <wp:effectExtent b="0" l="0" r="0" t="0"/>
                      <wp:wrapNone/>
                      <wp:docPr id="2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45672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7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spacing w:line="36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Hưng Yên, ngày……..tháng…….năm 20</w:t>
      </w:r>
      <w:r w:rsidDel="00000000" w:rsidR="00000000" w:rsidRPr="00000000">
        <w:rPr>
          <w:i w:val="1"/>
          <w:sz w:val="26"/>
          <w:szCs w:val="26"/>
          <w:rtl w:val="0"/>
        </w:rPr>
        <w:t xml:space="preserve">…..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5600700</wp:posOffset>
                </wp:positionH>
                <wp:positionV relativeFrom="paragraph">
                  <wp:posOffset>-1333499</wp:posOffset>
                </wp:positionV>
                <wp:extent cx="670832" cy="30344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15347" y="3633043"/>
                          <a:ext cx="661307" cy="293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Mẫu 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5600700</wp:posOffset>
                </wp:positionH>
                <wp:positionV relativeFrom="paragraph">
                  <wp:posOffset>-1333499</wp:posOffset>
                </wp:positionV>
                <wp:extent cx="670832" cy="303440"/>
                <wp:effectExtent b="0" l="0" r="0" t="0"/>
                <wp:wrapNone/>
                <wp:docPr id="2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832" cy="303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5"/>
        <w:pageBreakBefore w:val="0"/>
        <w:spacing w:line="312" w:lineRule="auto"/>
        <w:rPr/>
      </w:pPr>
      <w:r w:rsidDel="00000000" w:rsidR="00000000" w:rsidRPr="00000000">
        <w:rPr>
          <w:rtl w:val="0"/>
        </w:rPr>
        <w:t xml:space="preserve">BÁO CÁO TỔNG KẾT </w:t>
      </w:r>
    </w:p>
    <w:p w:rsidR="00000000" w:rsidDel="00000000" w:rsidP="00000000" w:rsidRDefault="00000000" w:rsidRPr="00000000" w14:paraId="0000000B">
      <w:pPr>
        <w:pStyle w:val="Heading5"/>
        <w:pageBreakBefore w:val="0"/>
        <w:spacing w:after="240" w:line="312" w:lineRule="auto"/>
        <w:rPr/>
      </w:pPr>
      <w:r w:rsidDel="00000000" w:rsidR="00000000" w:rsidRPr="00000000">
        <w:rPr>
          <w:rtl w:val="0"/>
        </w:rPr>
        <w:t xml:space="preserve">HOẠT ĐỘNG CÔNG ĐOÀN BỘ PHẬN NĂM HỌC ……-…….</w:t>
      </w:r>
    </w:p>
    <w:p w:rsidR="00000000" w:rsidDel="00000000" w:rsidP="00000000" w:rsidRDefault="00000000" w:rsidRPr="00000000" w14:paraId="0000000C">
      <w:pPr>
        <w:pageBreakBefore w:val="0"/>
        <w:spacing w:line="312" w:lineRule="auto"/>
        <w:jc w:val="center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120" w:line="312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Thực hiện </w:t>
      </w:r>
      <w:r w:rsidDel="00000000" w:rsidR="00000000" w:rsidRPr="00000000">
        <w:rPr>
          <w:sz w:val="26"/>
          <w:szCs w:val="26"/>
          <w:rtl w:val="0"/>
        </w:rPr>
        <w:t xml:space="preserve">hướng dẫn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số……./HD-CĐ</w:t>
      </w:r>
      <w:r w:rsidDel="00000000" w:rsidR="00000000" w:rsidRPr="00000000">
        <w:rPr>
          <w:sz w:val="26"/>
          <w:szCs w:val="26"/>
          <w:rtl w:val="0"/>
        </w:rPr>
        <w:t xml:space="preserve">.ĐHSPKTHY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ngày…..tháng…….năm ……..của Công đoàn trường Đại học Sư phạm Kỹ thuật Hưng Yên về việc hướng dẫn tổng kết hoạt động công đoàn năm học……..-……., Công đoàn bộ phận………báo cáo kết quả hoạt động công đoàn năm học ……….-………. như sau: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09" w:right="0" w:hanging="34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TÌNH HÌNH CHUNG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993" w:right="0" w:hanging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Đội ngũ CBNGNLĐ trong đơn vị: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Tổng số CBNGNLĐ trong đơn vị:…………….; số nữ:……..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993" w:right="0" w:hanging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Công tác phát triển đảng viên: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Tổng số đảng viên:………………., số nữ:……….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Tổng số đoàn viên tham gia lớp nhận thức về đảng:……………., số nữ:……..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Tổng số đảng viên được kết nạp trong năm học:…………, số nữ:………..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993" w:right="0" w:hanging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Công tác đào tạo bồi dưỡng nâng cao trình độ nghiệp vụ chuyên môn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Số CBGV tham gia học để đạt trình độ: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Thạc sỹ:…………………………..Tiến sỹ:…………………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Ngoại Ngữ:……………………….Tin học:………………..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Quảng lý GD:…………………….Hạng GV:…………………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Trung cấp chính trị:……………………Cao cấp chính trị:………..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Tổng số đề tài NCKH: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Trong đó: cấp trường:………………….cấp tỉnh:………………..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Cấp bộ:……………………..Cấp Nhà nước:……………….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993" w:right="0" w:hanging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Tổ chức công đoàn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Tổng số đoàn viên công đoàn:……………., số nữ:…………………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Số đoàn viên công đoàn được kết nạp trong năm học:…………….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1440" w:right="0" w:hanging="1156.535433070866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II.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NHỮNG HOẠT ĐỘNG MỚI NỔI BẬT, THÀNH TÍCH ĐẠT ĐƯỢC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144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Những hoạt động mới nổi bật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144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Những danh hiệu thi đua và hình thức khen thưởng đã đạt được của đơn vị từ 3 năm liên tục</w:t>
      </w:r>
    </w:p>
    <w:p w:rsidR="00000000" w:rsidDel="00000000" w:rsidP="00000000" w:rsidRDefault="00000000" w:rsidRPr="00000000" w14:paraId="00000025">
      <w:pPr>
        <w:pageBreakBefore w:val="0"/>
        <w:spacing w:line="312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a) Danh hiệu thi đua:</w:t>
      </w:r>
    </w:p>
    <w:tbl>
      <w:tblPr>
        <w:tblStyle w:val="Table2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4"/>
        <w:gridCol w:w="1416"/>
        <w:gridCol w:w="2506"/>
        <w:gridCol w:w="4280"/>
        <w:tblGridChange w:id="0">
          <w:tblGrid>
            <w:gridCol w:w="724"/>
            <w:gridCol w:w="1416"/>
            <w:gridCol w:w="2506"/>
            <w:gridCol w:w="42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ageBreakBefore w:val="0"/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TT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Năm học</w: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Danh hiệu thi đua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Số, ngày tháng ban hành quyết định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pageBreakBefore w:val="0"/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spacing w:line="312" w:lineRule="auto"/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b) Hình thức khen thưởng:</w:t>
      </w:r>
    </w:p>
    <w:tbl>
      <w:tblPr>
        <w:tblStyle w:val="Table3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4"/>
        <w:gridCol w:w="1416"/>
        <w:gridCol w:w="3168"/>
        <w:gridCol w:w="3618"/>
        <w:tblGridChange w:id="0">
          <w:tblGrid>
            <w:gridCol w:w="724"/>
            <w:gridCol w:w="1416"/>
            <w:gridCol w:w="3168"/>
            <w:gridCol w:w="36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TT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Năm học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Hình thức khen thưởng</w:t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Số, ngày tháng ban hành quyết định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pageBreakBefore w:val="0"/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spacing w:line="312" w:lineRule="auto"/>
        <w:ind w:left="709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3. Ghi tổng số cá nhân và tập thể được khen thưởng (hoặc đang đề nghị) trong năm đề nghị khen thưởng:</w:t>
      </w:r>
    </w:p>
    <w:p w:rsidR="00000000" w:rsidDel="00000000" w:rsidP="00000000" w:rsidRDefault="00000000" w:rsidRPr="00000000" w14:paraId="00000038">
      <w:pPr>
        <w:pageBreakBefore w:val="0"/>
        <w:spacing w:line="312" w:lineRule="auto"/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Đoàn viên xuất sắc (tỷ lệ);</w:t>
      </w:r>
    </w:p>
    <w:p w:rsidR="00000000" w:rsidDel="00000000" w:rsidP="00000000" w:rsidRDefault="00000000" w:rsidRPr="00000000" w14:paraId="00000039">
      <w:pPr>
        <w:pageBreakBefore w:val="0"/>
        <w:spacing w:line="312" w:lineRule="auto"/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Tập thể Công đoàn xuất sắc.</w:t>
      </w:r>
    </w:p>
    <w:p w:rsidR="00000000" w:rsidDel="00000000" w:rsidP="00000000" w:rsidRDefault="00000000" w:rsidRPr="00000000" w14:paraId="0000003A">
      <w:pPr>
        <w:pageBreakBefore w:val="0"/>
        <w:spacing w:line="312" w:lineRule="auto"/>
        <w:ind w:firstLine="72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113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NHỮNG KIẾN NGHỊ, ĐỀ XUẤT ĐỐI VỚI CÔNG ĐOÀN TRƯỜNG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1134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113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TỰ ĐÁNH GIÁ XẾP LOẠI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108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PHƯƠNG HƯỚNG, NHIỆM VỤ, CHƯƠNG TRÌNH HOẠT ĐỘNG NĂM HỌC 20</w:t>
      </w:r>
      <w:r w:rsidDel="00000000" w:rsidR="00000000" w:rsidRPr="00000000">
        <w:rPr>
          <w:b w:val="1"/>
          <w:sz w:val="26"/>
          <w:szCs w:val="26"/>
          <w:rtl w:val="0"/>
        </w:rPr>
        <w:t xml:space="preserve">….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-20</w:t>
      </w:r>
      <w:r w:rsidDel="00000000" w:rsidR="00000000" w:rsidRPr="00000000">
        <w:rPr>
          <w:b w:val="1"/>
          <w:sz w:val="26"/>
          <w:szCs w:val="26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312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tbl>
      <w:tblPr>
        <w:tblStyle w:val="Table4"/>
        <w:tblW w:w="892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64"/>
        <w:gridCol w:w="4465"/>
        <w:tblGridChange w:id="0">
          <w:tblGrid>
            <w:gridCol w:w="4464"/>
            <w:gridCol w:w="44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u w:val="single"/>
                <w:rtl w:val="0"/>
              </w:rPr>
              <w:t xml:space="preserve">Nơi nhận:</w:t>
            </w:r>
          </w:p>
          <w:p w:rsidR="00000000" w:rsidDel="00000000" w:rsidP="00000000" w:rsidRDefault="00000000" w:rsidRPr="00000000" w14:paraId="00000043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   - Như kính gửi;</w:t>
            </w:r>
          </w:p>
          <w:p w:rsidR="00000000" w:rsidDel="00000000" w:rsidP="00000000" w:rsidRDefault="00000000" w:rsidRPr="00000000" w14:paraId="00000044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  - Lưu CĐBP</w:t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CÔNG ĐOÀN BỘ PHẬN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vi-V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F58F2"/>
    <w:rPr>
      <w:rFonts w:ascii=".VnTime" w:cs="Times New Roman" w:eastAsia="Times New Roman" w:hAnsi=".VnTime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 w:val="1"/>
    <w:rsid w:val="000F58F2"/>
    <w:pPr>
      <w:keepNext w:val="1"/>
      <w:jc w:val="center"/>
      <w:outlineLvl w:val="4"/>
    </w:pPr>
    <w:rPr>
      <w:rFonts w:ascii="Times New Roman" w:hAnsi="Times New Roman"/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5Char" w:customStyle="1">
    <w:name w:val="Heading 5 Char"/>
    <w:basedOn w:val="DefaultParagraphFont"/>
    <w:link w:val="Heading5"/>
    <w:rsid w:val="000F58F2"/>
    <w:rPr>
      <w:rFonts w:ascii="Times New Roman" w:cs="Times New Roman" w:eastAsia="Times New Roman" w:hAnsi="Times New Roman"/>
      <w:b w:val="1"/>
      <w:bCs w:val="1"/>
      <w:lang w:val="en-US"/>
    </w:rPr>
  </w:style>
  <w:style w:type="table" w:styleId="TableGrid">
    <w:name w:val="Table Grid"/>
    <w:basedOn w:val="TableNormal"/>
    <w:rsid w:val="000F58F2"/>
    <w:rPr>
      <w:rFonts w:ascii="Times New Roman" w:cs="Times New Roman" w:eastAsia="Times New Roman" w:hAnsi="Times New Roman"/>
      <w:sz w:val="20"/>
      <w:szCs w:val="20"/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0F58F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SHYNt/yeuMqZaf7KPNKm+KJ/2Q==">AMUW2mX8eeY+YNe02ySlpaV1WHbuqG3Z1Cr2XtDcomUOS2rej7P8bfVT/3HahuvfUP5B9Ggv9dRKYD0wFlC2dukLqQX9SmJY1wjOYe/gWk70nQUidCvIkDdlmJI7uL81ciOTTxng5z8r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2019-08-12T09:36:00Z</dcterms:created>
  <dc:creator>Nguyễn Thị Thúy</dc:creator>
</cp:coreProperties>
</file>